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660" w:rsidRPr="00E2401D" w:rsidRDefault="00920660" w:rsidP="00E2401D">
      <w:pPr>
        <w:pStyle w:val="normal0"/>
        <w:spacing w:after="0" w:line="240" w:lineRule="auto"/>
        <w:rPr>
          <w:rFonts w:ascii="Times New Roman" w:hAnsi="Times New Roman" w:cs="Times New Roman"/>
          <w:sz w:val="28"/>
          <w:szCs w:val="28"/>
        </w:rPr>
      </w:pPr>
    </w:p>
    <w:p w:rsidR="0014138B" w:rsidRPr="00E2401D" w:rsidRDefault="00B96BB5" w:rsidP="00E2401D">
      <w:pPr>
        <w:pStyle w:val="normal0"/>
        <w:spacing w:after="0" w:line="240" w:lineRule="auto"/>
        <w:jc w:val="both"/>
        <w:rPr>
          <w:rFonts w:ascii="Times New Roman" w:hAnsi="Times New Roman" w:cs="Times New Roman"/>
          <w:b/>
          <w:sz w:val="24"/>
          <w:szCs w:val="24"/>
        </w:rPr>
      </w:pPr>
      <w:r w:rsidRPr="00E2401D">
        <w:rPr>
          <w:rFonts w:ascii="Times New Roman" w:hAnsi="Times New Roman" w:cs="Times New Roman"/>
          <w:b/>
          <w:sz w:val="24"/>
          <w:szCs w:val="24"/>
        </w:rPr>
        <w:t>Observations about some UK primary teaching that has been influenced by the mastery agenda</w:t>
      </w:r>
    </w:p>
    <w:p w:rsidR="00B96BB5" w:rsidRPr="00E2401D" w:rsidRDefault="00B96BB5" w:rsidP="00E2401D">
      <w:pPr>
        <w:pStyle w:val="normal0"/>
        <w:spacing w:after="0" w:line="240" w:lineRule="auto"/>
        <w:jc w:val="both"/>
        <w:rPr>
          <w:rFonts w:ascii="Times New Roman" w:hAnsi="Times New Roman" w:cs="Times New Roman"/>
          <w:b/>
          <w:sz w:val="24"/>
          <w:szCs w:val="24"/>
        </w:rPr>
      </w:pPr>
    </w:p>
    <w:p w:rsidR="00B96BB5" w:rsidRPr="00E2401D" w:rsidRDefault="00B96BB5"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Thabit Al-Murani, Cecilia Kilhamn, Debbie Morgan, Anne Watson</w:t>
      </w:r>
    </w:p>
    <w:p w:rsidR="00B96BB5" w:rsidRPr="00E2401D" w:rsidRDefault="00B96BB5" w:rsidP="00E2401D">
      <w:pPr>
        <w:pStyle w:val="normal0"/>
        <w:spacing w:after="0" w:line="240" w:lineRule="auto"/>
        <w:jc w:val="both"/>
        <w:rPr>
          <w:rFonts w:ascii="Times New Roman" w:hAnsi="Times New Roman" w:cs="Times New Roman"/>
          <w:b/>
          <w:sz w:val="24"/>
          <w:szCs w:val="24"/>
        </w:rPr>
      </w:pPr>
    </w:p>
    <w:p w:rsidR="00920660" w:rsidRPr="00E2401D" w:rsidRDefault="00404ABA" w:rsidP="00E2401D">
      <w:pPr>
        <w:pStyle w:val="normal0"/>
        <w:spacing w:after="0" w:line="240" w:lineRule="auto"/>
        <w:jc w:val="both"/>
        <w:rPr>
          <w:rFonts w:ascii="Times New Roman" w:hAnsi="Times New Roman" w:cs="Times New Roman"/>
          <w:b/>
          <w:sz w:val="24"/>
          <w:szCs w:val="24"/>
        </w:rPr>
      </w:pPr>
      <w:r w:rsidRPr="00E2401D">
        <w:rPr>
          <w:rFonts w:ascii="Times New Roman" w:hAnsi="Times New Roman" w:cs="Times New Roman"/>
          <w:b/>
          <w:sz w:val="24"/>
          <w:szCs w:val="24"/>
        </w:rPr>
        <w:t>Introduction</w:t>
      </w:r>
    </w:p>
    <w:p w:rsidR="00B96BB5" w:rsidRPr="00E2401D" w:rsidRDefault="00B96BB5" w:rsidP="00E2401D">
      <w:pPr>
        <w:pStyle w:val="normal0"/>
        <w:spacing w:after="0" w:line="240" w:lineRule="auto"/>
        <w:jc w:val="both"/>
        <w:rPr>
          <w:rFonts w:ascii="Times New Roman" w:hAnsi="Times New Roman" w:cs="Times New Roman"/>
          <w:sz w:val="24"/>
          <w:szCs w:val="24"/>
        </w:rPr>
      </w:pPr>
    </w:p>
    <w:p w:rsidR="00920660" w:rsidRPr="00E2401D" w:rsidRDefault="00404AB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From 2014 the UK government has been financing exchange visits between English and Shanghai teachers of mathematics to young </w:t>
      </w:r>
      <w:r w:rsidR="000A5F86" w:rsidRPr="00E2401D">
        <w:rPr>
          <w:rFonts w:ascii="Times New Roman" w:hAnsi="Times New Roman" w:cs="Times New Roman"/>
          <w:sz w:val="24"/>
          <w:szCs w:val="24"/>
        </w:rPr>
        <w:t>pupils</w:t>
      </w:r>
      <w:r w:rsidRPr="00E2401D">
        <w:rPr>
          <w:rFonts w:ascii="Times New Roman" w:hAnsi="Times New Roman" w:cs="Times New Roman"/>
          <w:sz w:val="24"/>
          <w:szCs w:val="24"/>
        </w:rPr>
        <w:t>. The political thinking behind the decision was that, despite major differences in training, workload and cultural background, primary school teachers coul</w:t>
      </w:r>
      <w:r w:rsidR="007552EA" w:rsidRPr="00E2401D">
        <w:rPr>
          <w:rFonts w:ascii="Times New Roman" w:hAnsi="Times New Roman" w:cs="Times New Roman"/>
          <w:sz w:val="24"/>
          <w:szCs w:val="24"/>
        </w:rPr>
        <w:t xml:space="preserve">d change their teaching to the </w:t>
      </w:r>
      <w:r w:rsidRPr="00E2401D">
        <w:rPr>
          <w:rFonts w:ascii="Times New Roman" w:hAnsi="Times New Roman" w:cs="Times New Roman"/>
          <w:sz w:val="24"/>
          <w:szCs w:val="24"/>
        </w:rPr>
        <w:t>methods employed by teachers in Shanghai</w:t>
      </w:r>
      <w:r w:rsidR="007552EA" w:rsidRPr="00E2401D">
        <w:rPr>
          <w:rFonts w:ascii="Times New Roman" w:hAnsi="Times New Roman" w:cs="Times New Roman"/>
          <w:sz w:val="24"/>
          <w:szCs w:val="24"/>
        </w:rPr>
        <w:t xml:space="preserve"> and use a 'mastery' approach</w:t>
      </w:r>
      <w:r w:rsidRPr="00E2401D">
        <w:rPr>
          <w:rFonts w:ascii="Times New Roman" w:hAnsi="Times New Roman" w:cs="Times New Roman"/>
          <w:sz w:val="24"/>
          <w:szCs w:val="24"/>
        </w:rPr>
        <w:t>.  The</w:t>
      </w:r>
      <w:r w:rsidR="001D1F88" w:rsidRPr="00E2401D">
        <w:rPr>
          <w:rFonts w:ascii="Times New Roman" w:hAnsi="Times New Roman" w:cs="Times New Roman"/>
          <w:sz w:val="24"/>
          <w:szCs w:val="24"/>
        </w:rPr>
        <w:t xml:space="preserve"> political</w:t>
      </w:r>
      <w:r w:rsidRPr="00E2401D">
        <w:rPr>
          <w:rFonts w:ascii="Times New Roman" w:hAnsi="Times New Roman" w:cs="Times New Roman"/>
          <w:sz w:val="24"/>
          <w:szCs w:val="24"/>
        </w:rPr>
        <w:t xml:space="preserve"> intention may have been to alter pedagogy, that is the environment, expectations and practices of mathematics teaching. However, a major difference observed by the English teachers is the</w:t>
      </w:r>
      <w:r w:rsidR="001D1F88" w:rsidRPr="00E2401D">
        <w:rPr>
          <w:rFonts w:ascii="Times New Roman" w:hAnsi="Times New Roman" w:cs="Times New Roman"/>
          <w:sz w:val="24"/>
          <w:szCs w:val="24"/>
        </w:rPr>
        <w:t xml:space="preserve"> grain size of the </w:t>
      </w:r>
      <w:r w:rsidRPr="00E2401D">
        <w:rPr>
          <w:rFonts w:ascii="Times New Roman" w:hAnsi="Times New Roman" w:cs="Times New Roman"/>
          <w:sz w:val="24"/>
          <w:szCs w:val="24"/>
        </w:rPr>
        <w:t>focus of lessons, the Shanghai teachers focusing on critical aspects of a mathematical idea where the English teachers have been used to working with</w:t>
      </w:r>
      <w:r w:rsidR="001D1F88" w:rsidRPr="00E2401D">
        <w:rPr>
          <w:rFonts w:ascii="Times New Roman" w:hAnsi="Times New Roman" w:cs="Times New Roman"/>
          <w:sz w:val="24"/>
          <w:szCs w:val="24"/>
        </w:rPr>
        <w:t xml:space="preserve"> varied pedagogy on</w:t>
      </w:r>
      <w:r w:rsidRPr="00E2401D">
        <w:rPr>
          <w:rFonts w:ascii="Times New Roman" w:hAnsi="Times New Roman" w:cs="Times New Roman"/>
          <w:sz w:val="24"/>
          <w:szCs w:val="24"/>
        </w:rPr>
        <w:t xml:space="preserve"> broader conceptual areas</w:t>
      </w:r>
      <w:r w:rsidR="00B96BB5" w:rsidRPr="00E2401D">
        <w:rPr>
          <w:rFonts w:ascii="Times New Roman" w:hAnsi="Times New Roman" w:cs="Times New Roman"/>
          <w:sz w:val="24"/>
          <w:szCs w:val="24"/>
        </w:rPr>
        <w:t>. In this paper we use variation theory as an tool to analyse part</w:t>
      </w:r>
      <w:r w:rsidRPr="00E2401D">
        <w:rPr>
          <w:rFonts w:ascii="Times New Roman" w:hAnsi="Times New Roman" w:cs="Times New Roman"/>
          <w:sz w:val="24"/>
          <w:szCs w:val="24"/>
        </w:rPr>
        <w:t xml:space="preserve"> of </w:t>
      </w:r>
      <w:r w:rsidR="00B96BB5" w:rsidRPr="00E2401D">
        <w:rPr>
          <w:rFonts w:ascii="Times New Roman" w:hAnsi="Times New Roman" w:cs="Times New Roman"/>
          <w:sz w:val="24"/>
          <w:szCs w:val="24"/>
        </w:rPr>
        <w:t xml:space="preserve">a lesson </w:t>
      </w:r>
      <w:r w:rsidRPr="00E2401D">
        <w:rPr>
          <w:rFonts w:ascii="Times New Roman" w:hAnsi="Times New Roman" w:cs="Times New Roman"/>
          <w:sz w:val="24"/>
          <w:szCs w:val="24"/>
        </w:rPr>
        <w:t>which</w:t>
      </w:r>
      <w:r w:rsidR="00B96BB5" w:rsidRPr="00E2401D">
        <w:rPr>
          <w:rFonts w:ascii="Times New Roman" w:hAnsi="Times New Roman" w:cs="Times New Roman"/>
          <w:sz w:val="24"/>
          <w:szCs w:val="24"/>
        </w:rPr>
        <w:t xml:space="preserve"> was developed</w:t>
      </w:r>
      <w:r w:rsidRPr="00E2401D">
        <w:rPr>
          <w:rFonts w:ascii="Times New Roman" w:hAnsi="Times New Roman" w:cs="Times New Roman"/>
          <w:sz w:val="24"/>
          <w:szCs w:val="24"/>
        </w:rPr>
        <w:t xml:space="preserve"> </w:t>
      </w:r>
      <w:r w:rsidR="00B96BB5" w:rsidRPr="00E2401D">
        <w:rPr>
          <w:rFonts w:ascii="Times New Roman" w:hAnsi="Times New Roman" w:cs="Times New Roman"/>
          <w:sz w:val="24"/>
          <w:szCs w:val="24"/>
        </w:rPr>
        <w:t>after the teacher observed lessons in Shanghai and placed, through the NCETM website, in the public domain.</w:t>
      </w:r>
    </w:p>
    <w:p w:rsidR="00EA7CAD" w:rsidRPr="00E2401D" w:rsidRDefault="00EA7CAD" w:rsidP="00E2401D">
      <w:pPr>
        <w:pStyle w:val="normal0"/>
        <w:spacing w:after="0" w:line="240" w:lineRule="auto"/>
        <w:jc w:val="both"/>
        <w:rPr>
          <w:rFonts w:ascii="Times New Roman" w:hAnsi="Times New Roman" w:cs="Times New Roman"/>
          <w:sz w:val="24"/>
          <w:szCs w:val="24"/>
        </w:rPr>
      </w:pPr>
    </w:p>
    <w:p w:rsidR="00920660" w:rsidRPr="00E2401D" w:rsidRDefault="00404AB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b/>
          <w:sz w:val="24"/>
          <w:szCs w:val="24"/>
        </w:rPr>
        <w:t>Background</w:t>
      </w:r>
    </w:p>
    <w:p w:rsidR="00920660" w:rsidRPr="00E2401D" w:rsidRDefault="00404AB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The exchanges described in the pre</w:t>
      </w:r>
      <w:r w:rsidR="00B96BB5" w:rsidRPr="00E2401D">
        <w:rPr>
          <w:rFonts w:ascii="Times New Roman" w:hAnsi="Times New Roman" w:cs="Times New Roman"/>
          <w:sz w:val="24"/>
          <w:szCs w:val="24"/>
        </w:rPr>
        <w:t>vious paragraph have been</w:t>
      </w:r>
      <w:r w:rsidR="007552EA" w:rsidRPr="00E2401D">
        <w:rPr>
          <w:rFonts w:ascii="Times New Roman" w:hAnsi="Times New Roman" w:cs="Times New Roman"/>
          <w:sz w:val="24"/>
          <w:szCs w:val="24"/>
        </w:rPr>
        <w:t xml:space="preserve"> managed by the National Centre of Excellence in Teaching M</w:t>
      </w:r>
      <w:r w:rsidRPr="00E2401D">
        <w:rPr>
          <w:rFonts w:ascii="Times New Roman" w:hAnsi="Times New Roman" w:cs="Times New Roman"/>
          <w:sz w:val="24"/>
          <w:szCs w:val="24"/>
        </w:rPr>
        <w:t>athematics (NCETM)</w:t>
      </w:r>
      <w:r w:rsidR="007552EA" w:rsidRPr="00E2401D">
        <w:rPr>
          <w:rFonts w:ascii="Times New Roman" w:hAnsi="Times New Roman" w:cs="Times New Roman"/>
          <w:sz w:val="24"/>
          <w:szCs w:val="24"/>
        </w:rPr>
        <w:t xml:space="preserve">.  </w:t>
      </w:r>
      <w:r w:rsidRPr="00E2401D">
        <w:rPr>
          <w:rFonts w:ascii="Times New Roman" w:hAnsi="Times New Roman" w:cs="Times New Roman"/>
          <w:sz w:val="24"/>
          <w:szCs w:val="24"/>
        </w:rPr>
        <w:t>The word 'mastery' has multiple mean</w:t>
      </w:r>
      <w:r w:rsidR="00B96BB5" w:rsidRPr="00E2401D">
        <w:rPr>
          <w:rFonts w:ascii="Times New Roman" w:hAnsi="Times New Roman" w:cs="Times New Roman"/>
          <w:sz w:val="24"/>
          <w:szCs w:val="24"/>
        </w:rPr>
        <w:t>ings in educational practice and</w:t>
      </w:r>
      <w:r w:rsidRPr="00E2401D">
        <w:rPr>
          <w:rFonts w:ascii="Times New Roman" w:hAnsi="Times New Roman" w:cs="Times New Roman"/>
          <w:sz w:val="24"/>
          <w:szCs w:val="24"/>
        </w:rPr>
        <w:t xml:space="preserve"> for this paper we are going to use it to encapsulate the idea that all </w:t>
      </w:r>
      <w:r w:rsidR="000A5F86" w:rsidRPr="00E2401D">
        <w:rPr>
          <w:rFonts w:ascii="Times New Roman" w:hAnsi="Times New Roman" w:cs="Times New Roman"/>
          <w:sz w:val="24"/>
          <w:szCs w:val="24"/>
        </w:rPr>
        <w:t>pupil</w:t>
      </w:r>
      <w:r w:rsidRPr="00E2401D">
        <w:rPr>
          <w:rFonts w:ascii="Times New Roman" w:hAnsi="Times New Roman" w:cs="Times New Roman"/>
          <w:sz w:val="24"/>
          <w:szCs w:val="24"/>
        </w:rPr>
        <w:t>s should learn</w:t>
      </w:r>
      <w:r w:rsidR="007552EA" w:rsidRPr="00E2401D">
        <w:rPr>
          <w:rFonts w:ascii="Times New Roman" w:hAnsi="Times New Roman" w:cs="Times New Roman"/>
          <w:sz w:val="24"/>
          <w:szCs w:val="24"/>
        </w:rPr>
        <w:t xml:space="preserve"> core </w:t>
      </w:r>
      <w:r w:rsidRPr="00E2401D">
        <w:rPr>
          <w:rFonts w:ascii="Times New Roman" w:hAnsi="Times New Roman" w:cs="Times New Roman"/>
          <w:sz w:val="24"/>
          <w:szCs w:val="24"/>
        </w:rPr>
        <w:t>mathematical con</w:t>
      </w:r>
      <w:r w:rsidR="007552EA" w:rsidRPr="00E2401D">
        <w:rPr>
          <w:rFonts w:ascii="Times New Roman" w:hAnsi="Times New Roman" w:cs="Times New Roman"/>
          <w:sz w:val="24"/>
          <w:szCs w:val="24"/>
        </w:rPr>
        <w:t>cepts together</w:t>
      </w:r>
      <w:r w:rsidRPr="00E2401D">
        <w:rPr>
          <w:rFonts w:ascii="Times New Roman" w:hAnsi="Times New Roman" w:cs="Times New Roman"/>
          <w:sz w:val="24"/>
          <w:szCs w:val="24"/>
        </w:rPr>
        <w:t xml:space="preserve">, with appropriate extra support where necessary. </w:t>
      </w:r>
      <w:r w:rsidR="00B96BB5" w:rsidRPr="00E2401D">
        <w:rPr>
          <w:rFonts w:ascii="Times New Roman" w:hAnsi="Times New Roman" w:cs="Times New Roman"/>
          <w:sz w:val="24"/>
          <w:szCs w:val="24"/>
        </w:rPr>
        <w:t>The teacher</w:t>
      </w:r>
      <w:r w:rsidRPr="00E2401D">
        <w:rPr>
          <w:rFonts w:ascii="Times New Roman" w:hAnsi="Times New Roman" w:cs="Times New Roman"/>
          <w:sz w:val="24"/>
          <w:szCs w:val="24"/>
        </w:rPr>
        <w:t xml:space="preserve"> on whom we foc</w:t>
      </w:r>
      <w:r w:rsidR="00B96BB5" w:rsidRPr="00E2401D">
        <w:rPr>
          <w:rFonts w:ascii="Times New Roman" w:hAnsi="Times New Roman" w:cs="Times New Roman"/>
          <w:sz w:val="24"/>
          <w:szCs w:val="24"/>
        </w:rPr>
        <w:t>us has been successful within past</w:t>
      </w:r>
      <w:r w:rsidR="00AE4B46" w:rsidRPr="00E2401D">
        <w:rPr>
          <w:rFonts w:ascii="Times New Roman" w:hAnsi="Times New Roman" w:cs="Times New Roman"/>
          <w:sz w:val="24"/>
          <w:szCs w:val="24"/>
        </w:rPr>
        <w:t xml:space="preserve"> performance parameters,</w:t>
      </w:r>
      <w:r w:rsidRPr="00E2401D">
        <w:rPr>
          <w:rFonts w:ascii="Times New Roman" w:hAnsi="Times New Roman" w:cs="Times New Roman"/>
          <w:sz w:val="24"/>
          <w:szCs w:val="24"/>
        </w:rPr>
        <w:t xml:space="preserve"> </w:t>
      </w:r>
      <w:r w:rsidR="00B96BB5" w:rsidRPr="00E2401D">
        <w:rPr>
          <w:rFonts w:ascii="Times New Roman" w:hAnsi="Times New Roman" w:cs="Times New Roman"/>
          <w:sz w:val="24"/>
          <w:szCs w:val="24"/>
        </w:rPr>
        <w:t xml:space="preserve">has been involved in the exchange programme, has </w:t>
      </w:r>
      <w:r w:rsidR="00247CC6" w:rsidRPr="00E2401D">
        <w:rPr>
          <w:rFonts w:ascii="Times New Roman" w:hAnsi="Times New Roman" w:cs="Times New Roman"/>
          <w:sz w:val="24"/>
          <w:szCs w:val="24"/>
        </w:rPr>
        <w:t>masters-level experience in the psychology of early mathematics, and holds a teaching</w:t>
      </w:r>
      <w:r w:rsidR="00B96BB5" w:rsidRPr="00E2401D">
        <w:rPr>
          <w:rFonts w:ascii="Times New Roman" w:hAnsi="Times New Roman" w:cs="Times New Roman"/>
          <w:sz w:val="24"/>
          <w:szCs w:val="24"/>
        </w:rPr>
        <w:t xml:space="preserve"> advisory position.  </w:t>
      </w:r>
      <w:r w:rsidR="004F73AF" w:rsidRPr="00E2401D">
        <w:rPr>
          <w:rFonts w:ascii="Times New Roman" w:hAnsi="Times New Roman" w:cs="Times New Roman"/>
          <w:sz w:val="24"/>
          <w:szCs w:val="24"/>
        </w:rPr>
        <w:t>She knows about variation not only from seeing Shanghai teacher in action but also from literature and workshops held in the UK, based on Chinese and Swedish approaches. Towards</w:t>
      </w:r>
      <w:r w:rsidRPr="00E2401D">
        <w:rPr>
          <w:rFonts w:ascii="Times New Roman" w:hAnsi="Times New Roman" w:cs="Times New Roman"/>
          <w:sz w:val="24"/>
          <w:szCs w:val="24"/>
        </w:rPr>
        <w:t xml:space="preserve"> mast</w:t>
      </w:r>
      <w:r w:rsidR="004F73AF" w:rsidRPr="00E2401D">
        <w:rPr>
          <w:rFonts w:ascii="Times New Roman" w:hAnsi="Times New Roman" w:cs="Times New Roman"/>
          <w:sz w:val="24"/>
          <w:szCs w:val="24"/>
        </w:rPr>
        <w:t>ery the class with whom she works is an all-attainment group, with support sessions organised outside main lessons rather than differentiated work within lessons. Chanting in unison has become a feature of her lessons.</w:t>
      </w:r>
    </w:p>
    <w:p w:rsidR="00EA7CAD" w:rsidRPr="00E2401D" w:rsidRDefault="00EA7CAD" w:rsidP="00E2401D">
      <w:pPr>
        <w:pStyle w:val="normal0"/>
        <w:spacing w:after="0" w:line="240" w:lineRule="auto"/>
        <w:jc w:val="both"/>
        <w:rPr>
          <w:rFonts w:ascii="Times New Roman" w:hAnsi="Times New Roman" w:cs="Times New Roman"/>
          <w:sz w:val="24"/>
          <w:szCs w:val="24"/>
        </w:rPr>
      </w:pPr>
    </w:p>
    <w:p w:rsidR="00920660" w:rsidRPr="00E2401D" w:rsidRDefault="00404AB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b/>
          <w:sz w:val="24"/>
          <w:szCs w:val="24"/>
        </w:rPr>
        <w:t>Theoretical background</w:t>
      </w:r>
    </w:p>
    <w:p w:rsidR="000B003D" w:rsidRPr="00E2401D" w:rsidRDefault="00404AB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'Variation' is a field of study in education arising mainly from t</w:t>
      </w:r>
      <w:r w:rsidR="004F73AF" w:rsidRPr="00E2401D">
        <w:rPr>
          <w:rFonts w:ascii="Times New Roman" w:hAnsi="Times New Roman" w:cs="Times New Roman"/>
          <w:sz w:val="24"/>
          <w:szCs w:val="24"/>
        </w:rPr>
        <w:t xml:space="preserve">he work of </w:t>
      </w:r>
      <w:proofErr w:type="spellStart"/>
      <w:r w:rsidR="004F73AF" w:rsidRPr="00E2401D">
        <w:rPr>
          <w:rFonts w:ascii="Times New Roman" w:hAnsi="Times New Roman" w:cs="Times New Roman"/>
          <w:sz w:val="24"/>
          <w:szCs w:val="24"/>
        </w:rPr>
        <w:t>Ference</w:t>
      </w:r>
      <w:proofErr w:type="spellEnd"/>
      <w:r w:rsidR="004F73AF" w:rsidRPr="00E2401D">
        <w:rPr>
          <w:rFonts w:ascii="Times New Roman" w:hAnsi="Times New Roman" w:cs="Times New Roman"/>
          <w:sz w:val="24"/>
          <w:szCs w:val="24"/>
        </w:rPr>
        <w:t xml:space="preserve"> </w:t>
      </w:r>
      <w:proofErr w:type="spellStart"/>
      <w:r w:rsidR="004F73AF" w:rsidRPr="00E2401D">
        <w:rPr>
          <w:rFonts w:ascii="Times New Roman" w:hAnsi="Times New Roman" w:cs="Times New Roman"/>
          <w:sz w:val="24"/>
          <w:szCs w:val="24"/>
        </w:rPr>
        <w:t>Marton</w:t>
      </w:r>
      <w:proofErr w:type="spellEnd"/>
      <w:r w:rsidRPr="00E2401D">
        <w:rPr>
          <w:rFonts w:ascii="Times New Roman" w:hAnsi="Times New Roman" w:cs="Times New Roman"/>
          <w:sz w:val="24"/>
          <w:szCs w:val="24"/>
        </w:rPr>
        <w:t xml:space="preserve"> and his colleagues, who understand learning as the result of </w:t>
      </w:r>
      <w:r w:rsidR="000A5F86" w:rsidRPr="00E2401D">
        <w:rPr>
          <w:rFonts w:ascii="Times New Roman" w:hAnsi="Times New Roman" w:cs="Times New Roman"/>
          <w:sz w:val="24"/>
          <w:szCs w:val="24"/>
        </w:rPr>
        <w:t>pupil</w:t>
      </w:r>
      <w:r w:rsidRPr="00E2401D">
        <w:rPr>
          <w:rFonts w:ascii="Times New Roman" w:hAnsi="Times New Roman" w:cs="Times New Roman"/>
          <w:sz w:val="24"/>
          <w:szCs w:val="24"/>
        </w:rPr>
        <w:t xml:space="preserve">s discerning the variation of some aspects of an idea against a background of invariance </w:t>
      </w:r>
      <w:r w:rsidR="009C775C" w:rsidRPr="00E2401D">
        <w:rPr>
          <w:rFonts w:ascii="Times New Roman" w:hAnsi="Times New Roman" w:cs="Times New Roman"/>
          <w:sz w:val="24"/>
          <w:szCs w:val="24"/>
        </w:rPr>
        <w:t>(</w:t>
      </w:r>
      <w:r w:rsidR="004F73AF" w:rsidRPr="00E2401D">
        <w:rPr>
          <w:rFonts w:ascii="Times New Roman" w:hAnsi="Times New Roman" w:cs="Times New Roman"/>
          <w:sz w:val="24"/>
          <w:szCs w:val="24"/>
        </w:rPr>
        <w:t xml:space="preserve">e.g. </w:t>
      </w:r>
      <w:proofErr w:type="spellStart"/>
      <w:r w:rsidR="009C775C" w:rsidRPr="00E2401D">
        <w:rPr>
          <w:rFonts w:ascii="Times New Roman" w:hAnsi="Times New Roman" w:cs="Times New Roman"/>
          <w:sz w:val="24"/>
          <w:szCs w:val="24"/>
        </w:rPr>
        <w:t>Marton</w:t>
      </w:r>
      <w:proofErr w:type="spellEnd"/>
      <w:r w:rsidR="009C775C" w:rsidRPr="00E2401D">
        <w:rPr>
          <w:rFonts w:ascii="Times New Roman" w:hAnsi="Times New Roman" w:cs="Times New Roman"/>
          <w:sz w:val="24"/>
          <w:szCs w:val="24"/>
        </w:rPr>
        <w:t xml:space="preserve"> &amp; Pang, 2006)</w:t>
      </w:r>
      <w:r w:rsidRPr="00E2401D">
        <w:rPr>
          <w:rFonts w:ascii="Times New Roman" w:hAnsi="Times New Roman" w:cs="Times New Roman"/>
          <w:sz w:val="24"/>
          <w:szCs w:val="24"/>
        </w:rPr>
        <w:t xml:space="preserve">.  This idea has strong resonance within mathematics, because mathematical concepts are usually made available to </w:t>
      </w:r>
      <w:r w:rsidR="000A5F86" w:rsidRPr="00E2401D">
        <w:rPr>
          <w:rFonts w:ascii="Times New Roman" w:hAnsi="Times New Roman" w:cs="Times New Roman"/>
          <w:sz w:val="24"/>
          <w:szCs w:val="24"/>
        </w:rPr>
        <w:t>pupil</w:t>
      </w:r>
      <w:r w:rsidRPr="00E2401D">
        <w:rPr>
          <w:rFonts w:ascii="Times New Roman" w:hAnsi="Times New Roman" w:cs="Times New Roman"/>
          <w:sz w:val="24"/>
          <w:szCs w:val="24"/>
        </w:rPr>
        <w:t xml:space="preserve">s through examples which have some features in common but vary across representations, orientations, numerical content and so on. </w:t>
      </w:r>
      <w:r w:rsidR="004F73AF" w:rsidRPr="00E2401D">
        <w:rPr>
          <w:rFonts w:ascii="Times New Roman" w:hAnsi="Times New Roman" w:cs="Times New Roman"/>
          <w:sz w:val="24"/>
          <w:szCs w:val="24"/>
        </w:rPr>
        <w:t>In order to use variation</w:t>
      </w:r>
      <w:r w:rsidRPr="00E2401D">
        <w:rPr>
          <w:rFonts w:ascii="Times New Roman" w:hAnsi="Times New Roman" w:cs="Times New Roman"/>
          <w:sz w:val="24"/>
          <w:szCs w:val="24"/>
        </w:rPr>
        <w:t xml:space="preserve"> effectively teachers have to have a clear idea of the particular conceptual focus for their lessons, and the use of variation can be particularly powerful when the lesson focus is a 'critical </w:t>
      </w:r>
      <w:r w:rsidR="00946BF6" w:rsidRPr="00E2401D">
        <w:rPr>
          <w:rFonts w:ascii="Times New Roman" w:hAnsi="Times New Roman" w:cs="Times New Roman"/>
          <w:sz w:val="24"/>
          <w:szCs w:val="24"/>
        </w:rPr>
        <w:t xml:space="preserve">aspect' of an overall concept. </w:t>
      </w:r>
      <w:r w:rsidRPr="00E2401D">
        <w:rPr>
          <w:rFonts w:ascii="Times New Roman" w:hAnsi="Times New Roman" w:cs="Times New Roman"/>
          <w:sz w:val="24"/>
          <w:szCs w:val="24"/>
        </w:rPr>
        <w:t xml:space="preserve">The phrase 'critical aspect' refers to aspects of a concept without which the concept cannot fully be understood, and which has caused some difficulty for </w:t>
      </w:r>
      <w:r w:rsidR="000A5F86" w:rsidRPr="00E2401D">
        <w:rPr>
          <w:rFonts w:ascii="Times New Roman" w:hAnsi="Times New Roman" w:cs="Times New Roman"/>
          <w:sz w:val="24"/>
          <w:szCs w:val="24"/>
        </w:rPr>
        <w:t>pupil</w:t>
      </w:r>
      <w:r w:rsidRPr="00E2401D">
        <w:rPr>
          <w:rFonts w:ascii="Times New Roman" w:hAnsi="Times New Roman" w:cs="Times New Roman"/>
          <w:sz w:val="24"/>
          <w:szCs w:val="24"/>
        </w:rPr>
        <w:t xml:space="preserve">s and teachers (ref).  </w:t>
      </w:r>
      <w:r w:rsidR="000B003D" w:rsidRPr="00E2401D">
        <w:rPr>
          <w:rFonts w:ascii="Times New Roman" w:hAnsi="Times New Roman" w:cs="Times New Roman"/>
          <w:sz w:val="24"/>
          <w:szCs w:val="24"/>
          <w:highlight w:val="yellow"/>
        </w:rPr>
        <w:t>Aspects of an object of learning ar</w:t>
      </w:r>
      <w:r w:rsidR="00960FEB" w:rsidRPr="00E2401D">
        <w:rPr>
          <w:rFonts w:ascii="Times New Roman" w:hAnsi="Times New Roman" w:cs="Times New Roman"/>
          <w:sz w:val="24"/>
          <w:szCs w:val="24"/>
          <w:highlight w:val="yellow"/>
        </w:rPr>
        <w:t>e said to be either defining, such as the size of the angle if the object of learning is a right angle, or non defining as for example the length of the two lines of the angle or the colour of the angle. Both defining and non-defining aspect can be critical. Quite a few so-called misconceptions appear when pupils assume non-defining aspects to be defining.</w:t>
      </w:r>
      <w:r w:rsidR="00960FEB" w:rsidRPr="00E2401D">
        <w:rPr>
          <w:rFonts w:ascii="Times New Roman" w:hAnsi="Times New Roman" w:cs="Times New Roman"/>
          <w:sz w:val="24"/>
          <w:szCs w:val="24"/>
        </w:rPr>
        <w:t xml:space="preserve"> </w:t>
      </w:r>
    </w:p>
    <w:p w:rsidR="000B003D" w:rsidRPr="00E2401D" w:rsidRDefault="000B003D" w:rsidP="00E2401D">
      <w:pPr>
        <w:pStyle w:val="normal0"/>
        <w:spacing w:after="0" w:line="240" w:lineRule="auto"/>
        <w:jc w:val="both"/>
        <w:rPr>
          <w:rFonts w:ascii="Times New Roman" w:hAnsi="Times New Roman" w:cs="Times New Roman"/>
          <w:sz w:val="24"/>
          <w:szCs w:val="24"/>
        </w:rPr>
      </w:pPr>
    </w:p>
    <w:p w:rsidR="00920660" w:rsidRPr="00E2401D" w:rsidRDefault="00404AB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lastRenderedPageBreak/>
        <w:t xml:space="preserve">The aim of designing the teaching approach is to make it more likely that what the </w:t>
      </w:r>
      <w:r w:rsidR="000A5F86" w:rsidRPr="00E2401D">
        <w:rPr>
          <w:rFonts w:ascii="Times New Roman" w:hAnsi="Times New Roman" w:cs="Times New Roman"/>
          <w:sz w:val="24"/>
          <w:szCs w:val="24"/>
        </w:rPr>
        <w:t>pupil</w:t>
      </w:r>
      <w:r w:rsidRPr="00E2401D">
        <w:rPr>
          <w:rFonts w:ascii="Times New Roman" w:hAnsi="Times New Roman" w:cs="Times New Roman"/>
          <w:sz w:val="24"/>
          <w:szCs w:val="24"/>
        </w:rPr>
        <w:t>s' experience during the lesson, their lived object of learning</w:t>
      </w:r>
      <w:r w:rsidR="0028416B" w:rsidRPr="00E2401D">
        <w:rPr>
          <w:rFonts w:ascii="Times New Roman" w:hAnsi="Times New Roman" w:cs="Times New Roman"/>
          <w:sz w:val="24"/>
          <w:szCs w:val="24"/>
        </w:rPr>
        <w:t xml:space="preserve"> (LOL)</w:t>
      </w:r>
      <w:r w:rsidRPr="00E2401D">
        <w:rPr>
          <w:rFonts w:ascii="Times New Roman" w:hAnsi="Times New Roman" w:cs="Times New Roman"/>
          <w:sz w:val="24"/>
          <w:szCs w:val="24"/>
        </w:rPr>
        <w:t>, matches the teacher's intended object of learning</w:t>
      </w:r>
      <w:r w:rsidR="0028416B" w:rsidRPr="00E2401D">
        <w:rPr>
          <w:rFonts w:ascii="Times New Roman" w:hAnsi="Times New Roman" w:cs="Times New Roman"/>
          <w:sz w:val="24"/>
          <w:szCs w:val="24"/>
        </w:rPr>
        <w:t xml:space="preserve"> (IOL)</w:t>
      </w:r>
      <w:r w:rsidRPr="00E2401D">
        <w:rPr>
          <w:rFonts w:ascii="Times New Roman" w:hAnsi="Times New Roman" w:cs="Times New Roman"/>
          <w:sz w:val="24"/>
          <w:szCs w:val="24"/>
        </w:rPr>
        <w:t>. Between the intended and lived objects of learning is the enacted object of learning</w:t>
      </w:r>
      <w:r w:rsidR="0028416B" w:rsidRPr="00E2401D">
        <w:rPr>
          <w:rFonts w:ascii="Times New Roman" w:hAnsi="Times New Roman" w:cs="Times New Roman"/>
          <w:sz w:val="24"/>
          <w:szCs w:val="24"/>
        </w:rPr>
        <w:t xml:space="preserve"> (EOL)</w:t>
      </w:r>
      <w:r w:rsidRPr="00E2401D">
        <w:rPr>
          <w:rFonts w:ascii="Times New Roman" w:hAnsi="Times New Roman" w:cs="Times New Roman"/>
          <w:sz w:val="24"/>
          <w:szCs w:val="24"/>
        </w:rPr>
        <w:t xml:space="preserve"> that consists of the examples, actions, and verbal exchanges that take place in the classroom</w:t>
      </w:r>
      <w:r w:rsidR="00881266" w:rsidRPr="00E2401D">
        <w:rPr>
          <w:rFonts w:ascii="Times New Roman" w:hAnsi="Times New Roman" w:cs="Times New Roman"/>
          <w:sz w:val="24"/>
          <w:szCs w:val="24"/>
        </w:rPr>
        <w:t xml:space="preserve"> and make the object of learning available for </w:t>
      </w:r>
      <w:r w:rsidR="000A5F86" w:rsidRPr="00E2401D">
        <w:rPr>
          <w:rFonts w:ascii="Times New Roman" w:hAnsi="Times New Roman" w:cs="Times New Roman"/>
          <w:sz w:val="24"/>
          <w:szCs w:val="24"/>
        </w:rPr>
        <w:t>pupil</w:t>
      </w:r>
      <w:r w:rsidR="00881266" w:rsidRPr="00E2401D">
        <w:rPr>
          <w:rFonts w:ascii="Times New Roman" w:hAnsi="Times New Roman" w:cs="Times New Roman"/>
          <w:sz w:val="24"/>
          <w:szCs w:val="24"/>
        </w:rPr>
        <w:t>s</w:t>
      </w:r>
      <w:r w:rsidRPr="00E2401D">
        <w:rPr>
          <w:rFonts w:ascii="Times New Roman" w:hAnsi="Times New Roman" w:cs="Times New Roman"/>
          <w:sz w:val="24"/>
          <w:szCs w:val="24"/>
        </w:rPr>
        <w:t xml:space="preserve">. </w:t>
      </w:r>
      <w:r w:rsidR="000B003D" w:rsidRPr="00E2401D">
        <w:rPr>
          <w:rFonts w:ascii="Times New Roman" w:hAnsi="Times New Roman" w:cs="Times New Roman"/>
          <w:sz w:val="24"/>
          <w:szCs w:val="24"/>
        </w:rPr>
        <w:t xml:space="preserve">It is the EOL that is directly observable for researchers. </w:t>
      </w:r>
      <w:r w:rsidRPr="00E2401D">
        <w:rPr>
          <w:rFonts w:ascii="Times New Roman" w:hAnsi="Times New Roman" w:cs="Times New Roman"/>
          <w:sz w:val="24"/>
          <w:szCs w:val="24"/>
        </w:rPr>
        <w:t xml:space="preserve">For example, the teacher may intend that </w:t>
      </w:r>
      <w:r w:rsidR="000A5F86" w:rsidRPr="00E2401D">
        <w:rPr>
          <w:rFonts w:ascii="Times New Roman" w:hAnsi="Times New Roman" w:cs="Times New Roman"/>
          <w:sz w:val="24"/>
          <w:szCs w:val="24"/>
        </w:rPr>
        <w:t>pupil</w:t>
      </w:r>
      <w:r w:rsidRPr="00E2401D">
        <w:rPr>
          <w:rFonts w:ascii="Times New Roman" w:hAnsi="Times New Roman" w:cs="Times New Roman"/>
          <w:sz w:val="24"/>
          <w:szCs w:val="24"/>
        </w:rPr>
        <w:t>s will learn about the infinitude of numb</w:t>
      </w:r>
      <w:r w:rsidR="00881266" w:rsidRPr="00E2401D">
        <w:rPr>
          <w:rFonts w:ascii="Times New Roman" w:hAnsi="Times New Roman" w:cs="Times New Roman"/>
          <w:sz w:val="24"/>
          <w:szCs w:val="24"/>
        </w:rPr>
        <w:t>ers on a given interval, but if</w:t>
      </w:r>
      <w:r w:rsidRPr="00E2401D">
        <w:rPr>
          <w:rFonts w:ascii="Times New Roman" w:hAnsi="Times New Roman" w:cs="Times New Roman"/>
          <w:sz w:val="24"/>
          <w:szCs w:val="24"/>
        </w:rPr>
        <w:t xml:space="preserve"> the lesson only presents discrete points on a sub interval the idea of density on the interval has not been enacted, and some </w:t>
      </w:r>
      <w:r w:rsidR="000A5F86" w:rsidRPr="00E2401D">
        <w:rPr>
          <w:rFonts w:ascii="Times New Roman" w:hAnsi="Times New Roman" w:cs="Times New Roman"/>
          <w:sz w:val="24"/>
          <w:szCs w:val="24"/>
        </w:rPr>
        <w:t>pupil</w:t>
      </w:r>
      <w:r w:rsidRPr="00E2401D">
        <w:rPr>
          <w:rFonts w:ascii="Times New Roman" w:hAnsi="Times New Roman" w:cs="Times New Roman"/>
          <w:sz w:val="24"/>
          <w:szCs w:val="24"/>
        </w:rPr>
        <w:t xml:space="preserve">s may not extend the idea for themselves.  </w:t>
      </w:r>
      <w:r w:rsidR="00881266" w:rsidRPr="00E2401D">
        <w:rPr>
          <w:rFonts w:ascii="Times New Roman" w:hAnsi="Times New Roman" w:cs="Times New Roman"/>
          <w:sz w:val="24"/>
          <w:szCs w:val="24"/>
        </w:rPr>
        <w:t xml:space="preserve">However, the enactment of the object of learning does not guarantee that all </w:t>
      </w:r>
      <w:r w:rsidR="000A5F86" w:rsidRPr="00E2401D">
        <w:rPr>
          <w:rFonts w:ascii="Times New Roman" w:hAnsi="Times New Roman" w:cs="Times New Roman"/>
          <w:sz w:val="24"/>
          <w:szCs w:val="24"/>
        </w:rPr>
        <w:t>pupil</w:t>
      </w:r>
      <w:r w:rsidR="00881266" w:rsidRPr="00E2401D">
        <w:rPr>
          <w:rFonts w:ascii="Times New Roman" w:hAnsi="Times New Roman" w:cs="Times New Roman"/>
          <w:sz w:val="24"/>
          <w:szCs w:val="24"/>
        </w:rPr>
        <w:t xml:space="preserve">s will experience it; </w:t>
      </w:r>
      <w:r w:rsidR="002B0FE0" w:rsidRPr="00E2401D">
        <w:rPr>
          <w:rFonts w:ascii="Times New Roman" w:hAnsi="Times New Roman" w:cs="Times New Roman"/>
          <w:sz w:val="24"/>
          <w:szCs w:val="24"/>
        </w:rPr>
        <w:t>they may create or experience variation against a background of previous knowledge or by shutting out disturbing variation, so the lived object of learning may differ from the enacted object of learning.</w:t>
      </w:r>
    </w:p>
    <w:p w:rsidR="00EA7CAD" w:rsidRPr="00E2401D" w:rsidRDefault="00EA7CAD" w:rsidP="00E2401D">
      <w:pPr>
        <w:pStyle w:val="normal0"/>
        <w:spacing w:after="0" w:line="240" w:lineRule="auto"/>
        <w:jc w:val="both"/>
        <w:rPr>
          <w:rFonts w:ascii="Times New Roman" w:hAnsi="Times New Roman" w:cs="Times New Roman"/>
          <w:sz w:val="24"/>
          <w:szCs w:val="24"/>
        </w:rPr>
      </w:pPr>
    </w:p>
    <w:p w:rsidR="00920660" w:rsidRPr="00E2401D" w:rsidRDefault="00404ABA" w:rsidP="00E2401D">
      <w:pPr>
        <w:pStyle w:val="normal0"/>
        <w:spacing w:after="0" w:line="240" w:lineRule="auto"/>
        <w:jc w:val="both"/>
        <w:rPr>
          <w:rFonts w:ascii="Times New Roman" w:hAnsi="Times New Roman" w:cs="Times New Roman"/>
          <w:color w:val="555555"/>
          <w:sz w:val="24"/>
          <w:szCs w:val="24"/>
        </w:rPr>
      </w:pPr>
      <w:proofErr w:type="spellStart"/>
      <w:r w:rsidRPr="00E2401D">
        <w:rPr>
          <w:rFonts w:ascii="Times New Roman" w:hAnsi="Times New Roman" w:cs="Times New Roman"/>
          <w:sz w:val="24"/>
          <w:szCs w:val="24"/>
        </w:rPr>
        <w:t>Gu</w:t>
      </w:r>
      <w:proofErr w:type="spellEnd"/>
      <w:r w:rsidRPr="00E2401D">
        <w:rPr>
          <w:rFonts w:ascii="Times New Roman" w:hAnsi="Times New Roman" w:cs="Times New Roman"/>
          <w:sz w:val="24"/>
          <w:szCs w:val="24"/>
        </w:rPr>
        <w:t xml:space="preserve"> at al. </w:t>
      </w:r>
      <w:r w:rsidR="00946BF6" w:rsidRPr="00E2401D">
        <w:rPr>
          <w:rFonts w:ascii="Times New Roman" w:hAnsi="Times New Roman" w:cs="Times New Roman"/>
          <w:sz w:val="24"/>
          <w:szCs w:val="24"/>
        </w:rPr>
        <w:t xml:space="preserve">(ref) </w:t>
      </w:r>
      <w:r w:rsidRPr="00E2401D">
        <w:rPr>
          <w:rFonts w:ascii="Times New Roman" w:hAnsi="Times New Roman" w:cs="Times New Roman"/>
          <w:sz w:val="24"/>
          <w:szCs w:val="24"/>
        </w:rPr>
        <w:t>write about two types of variation, procedural and conceptual.</w:t>
      </w:r>
      <w:r w:rsidRPr="00E2401D">
        <w:rPr>
          <w:rFonts w:ascii="Times New Roman" w:hAnsi="Times New Roman" w:cs="Times New Roman"/>
          <w:color w:val="555555"/>
          <w:sz w:val="24"/>
          <w:szCs w:val="24"/>
        </w:rPr>
        <w:t xml:space="preserve"> 'Procedure' refers to the process of building an awareness of a new concept by presenting a sequence of tasks that lead </w:t>
      </w:r>
      <w:r w:rsidR="000A5F86" w:rsidRPr="00E2401D">
        <w:rPr>
          <w:rFonts w:ascii="Times New Roman" w:hAnsi="Times New Roman" w:cs="Times New Roman"/>
          <w:color w:val="555555"/>
          <w:sz w:val="24"/>
          <w:szCs w:val="24"/>
        </w:rPr>
        <w:t>pupil</w:t>
      </w:r>
      <w:r w:rsidRPr="00E2401D">
        <w:rPr>
          <w:rFonts w:ascii="Times New Roman" w:hAnsi="Times New Roman" w:cs="Times New Roman"/>
          <w:color w:val="555555"/>
          <w:sz w:val="24"/>
          <w:szCs w:val="24"/>
        </w:rPr>
        <w:t>s towards recognising a class of problems that can all be solved using the same method.  'Conceptual variation' is approaching a static concept from a variety of di</w:t>
      </w:r>
      <w:r w:rsidR="00946BF6" w:rsidRPr="00E2401D">
        <w:rPr>
          <w:rFonts w:ascii="Times New Roman" w:hAnsi="Times New Roman" w:cs="Times New Roman"/>
          <w:color w:val="555555"/>
          <w:sz w:val="24"/>
          <w:szCs w:val="24"/>
        </w:rPr>
        <w:t>rections, visual variation and </w:t>
      </w:r>
      <w:r w:rsidRPr="00E2401D">
        <w:rPr>
          <w:rFonts w:ascii="Times New Roman" w:hAnsi="Times New Roman" w:cs="Times New Roman"/>
          <w:color w:val="555555"/>
          <w:sz w:val="24"/>
          <w:szCs w:val="24"/>
        </w:rPr>
        <w:t xml:space="preserve">various instances and non-instances, 'same/different' distinctions.  Unfortunately the distinction between concept and procedure has developed a different meaning in English language mathematics education literature, deriving from </w:t>
      </w:r>
      <w:proofErr w:type="spellStart"/>
      <w:r w:rsidRPr="00E2401D">
        <w:rPr>
          <w:rFonts w:ascii="Times New Roman" w:hAnsi="Times New Roman" w:cs="Times New Roman"/>
          <w:color w:val="555555"/>
          <w:sz w:val="24"/>
          <w:szCs w:val="24"/>
        </w:rPr>
        <w:t>Hiebert's</w:t>
      </w:r>
      <w:proofErr w:type="spellEnd"/>
      <w:r w:rsidRPr="00E2401D">
        <w:rPr>
          <w:rFonts w:ascii="Times New Roman" w:hAnsi="Times New Roman" w:cs="Times New Roman"/>
          <w:color w:val="555555"/>
          <w:sz w:val="24"/>
          <w:szCs w:val="24"/>
        </w:rPr>
        <w:t xml:space="preserve"> distinction between knowledge and understanding of concepts and knowledge and performance of manipulative procedures</w:t>
      </w:r>
      <w:r w:rsidR="009543BF" w:rsidRPr="00E2401D">
        <w:rPr>
          <w:rFonts w:ascii="Times New Roman" w:hAnsi="Times New Roman" w:cs="Times New Roman"/>
          <w:color w:val="555555"/>
          <w:sz w:val="24"/>
          <w:szCs w:val="24"/>
        </w:rPr>
        <w:t xml:space="preserve"> (1980</w:t>
      </w:r>
      <w:r w:rsidR="00881266" w:rsidRPr="00E2401D">
        <w:rPr>
          <w:rFonts w:ascii="Times New Roman" w:hAnsi="Times New Roman" w:cs="Times New Roman"/>
          <w:color w:val="555555"/>
          <w:sz w:val="24"/>
          <w:szCs w:val="24"/>
        </w:rPr>
        <w:t>)</w:t>
      </w:r>
      <w:r w:rsidRPr="00E2401D">
        <w:rPr>
          <w:rFonts w:ascii="Times New Roman" w:hAnsi="Times New Roman" w:cs="Times New Roman"/>
          <w:color w:val="555555"/>
          <w:sz w:val="24"/>
          <w:szCs w:val="24"/>
        </w:rPr>
        <w:t xml:space="preserve">.  To avoid confusing these different uses of the word 'procedural' we will not use these distinctions and instead focus on the object of learning that can be discerned by the relationship between variation and invariance available to </w:t>
      </w:r>
      <w:r w:rsidR="000A5F86" w:rsidRPr="00E2401D">
        <w:rPr>
          <w:rFonts w:ascii="Times New Roman" w:hAnsi="Times New Roman" w:cs="Times New Roman"/>
          <w:color w:val="555555"/>
          <w:sz w:val="24"/>
          <w:szCs w:val="24"/>
        </w:rPr>
        <w:t>pupil</w:t>
      </w:r>
      <w:r w:rsidRPr="00E2401D">
        <w:rPr>
          <w:rFonts w:ascii="Times New Roman" w:hAnsi="Times New Roman" w:cs="Times New Roman"/>
          <w:color w:val="555555"/>
          <w:sz w:val="24"/>
          <w:szCs w:val="24"/>
        </w:rPr>
        <w:t xml:space="preserve">s.  </w:t>
      </w:r>
      <w:r w:rsidR="00AD3057" w:rsidRPr="00E2401D">
        <w:rPr>
          <w:rFonts w:ascii="Times New Roman" w:hAnsi="Times New Roman" w:cs="Times New Roman"/>
          <w:color w:val="555555"/>
          <w:sz w:val="24"/>
          <w:szCs w:val="24"/>
        </w:rPr>
        <w:t xml:space="preserve">In </w:t>
      </w:r>
      <w:r w:rsidR="00881266" w:rsidRPr="00E2401D">
        <w:rPr>
          <w:rFonts w:ascii="Times New Roman" w:hAnsi="Times New Roman" w:cs="Times New Roman"/>
          <w:color w:val="555555"/>
          <w:sz w:val="24"/>
          <w:szCs w:val="24"/>
        </w:rPr>
        <w:t>Chinese textbooks</w:t>
      </w:r>
      <w:r w:rsidR="00AD3057" w:rsidRPr="00E2401D">
        <w:rPr>
          <w:rFonts w:ascii="Times New Roman" w:hAnsi="Times New Roman" w:cs="Times New Roman"/>
          <w:color w:val="555555"/>
          <w:sz w:val="24"/>
          <w:szCs w:val="24"/>
        </w:rPr>
        <w:t xml:space="preserve"> concepts are developed systematically</w:t>
      </w:r>
      <w:r w:rsidR="00881266" w:rsidRPr="00E2401D">
        <w:rPr>
          <w:rFonts w:ascii="Times New Roman" w:hAnsi="Times New Roman" w:cs="Times New Roman"/>
          <w:color w:val="555555"/>
          <w:sz w:val="24"/>
          <w:szCs w:val="24"/>
        </w:rPr>
        <w:t xml:space="preserve">: </w:t>
      </w:r>
      <w:r w:rsidRPr="00E2401D">
        <w:rPr>
          <w:rFonts w:ascii="Times New Roman" w:hAnsi="Times New Roman" w:cs="Times New Roman"/>
          <w:color w:val="555555"/>
          <w:sz w:val="24"/>
          <w:szCs w:val="24"/>
        </w:rPr>
        <w:t>at first there is one problem that can be solved in several different ways, using different materials and symbolic representations. This is followed by the same mathematical structure being presented with different combinations of 'givens' and different transformations, possibly also with different, but connected, numerical content. This can be followed with a variety of problems</w:t>
      </w:r>
      <w:r w:rsidR="00960FEB" w:rsidRPr="00E2401D">
        <w:rPr>
          <w:rFonts w:ascii="Times New Roman" w:hAnsi="Times New Roman" w:cs="Times New Roman"/>
          <w:color w:val="555555"/>
          <w:sz w:val="24"/>
          <w:szCs w:val="24"/>
        </w:rPr>
        <w:t xml:space="preserve"> that have the same underlying </w:t>
      </w:r>
      <w:r w:rsidRPr="00E2401D">
        <w:rPr>
          <w:rFonts w:ascii="Times New Roman" w:hAnsi="Times New Roman" w:cs="Times New Roman"/>
          <w:color w:val="555555"/>
          <w:sz w:val="24"/>
          <w:szCs w:val="24"/>
        </w:rPr>
        <w:t>structure, and there</w:t>
      </w:r>
      <w:r w:rsidR="00AD3057" w:rsidRPr="00E2401D">
        <w:rPr>
          <w:rFonts w:ascii="Times New Roman" w:hAnsi="Times New Roman" w:cs="Times New Roman"/>
          <w:color w:val="555555"/>
          <w:sz w:val="24"/>
          <w:szCs w:val="24"/>
        </w:rPr>
        <w:t xml:space="preserve">fore similar solution methods. </w:t>
      </w:r>
      <w:r w:rsidR="00946BF6" w:rsidRPr="00E2401D">
        <w:rPr>
          <w:rFonts w:ascii="Times New Roman" w:hAnsi="Times New Roman" w:cs="Times New Roman"/>
          <w:color w:val="555555"/>
          <w:sz w:val="24"/>
          <w:szCs w:val="24"/>
        </w:rPr>
        <w:t>There is</w:t>
      </w:r>
      <w:r w:rsidR="00881266" w:rsidRPr="00E2401D">
        <w:rPr>
          <w:rFonts w:ascii="Times New Roman" w:hAnsi="Times New Roman" w:cs="Times New Roman"/>
          <w:color w:val="555555"/>
          <w:sz w:val="24"/>
          <w:szCs w:val="24"/>
        </w:rPr>
        <w:t xml:space="preserve"> interplay between varying what </w:t>
      </w:r>
      <w:r w:rsidR="00881266" w:rsidRPr="00E2401D">
        <w:rPr>
          <w:rFonts w:ascii="Times New Roman" w:hAnsi="Times New Roman" w:cs="Times New Roman"/>
          <w:i/>
          <w:color w:val="555555"/>
          <w:sz w:val="24"/>
          <w:szCs w:val="24"/>
        </w:rPr>
        <w:t>does</w:t>
      </w:r>
      <w:r w:rsidR="00881266" w:rsidRPr="00E2401D">
        <w:rPr>
          <w:rFonts w:ascii="Times New Roman" w:hAnsi="Times New Roman" w:cs="Times New Roman"/>
          <w:color w:val="555555"/>
          <w:sz w:val="24"/>
          <w:szCs w:val="24"/>
        </w:rPr>
        <w:t xml:space="preserve"> matter in understanding a concept so that it will be identified against an invariant background, </w:t>
      </w:r>
      <w:r w:rsidR="00946BF6" w:rsidRPr="00E2401D">
        <w:rPr>
          <w:rFonts w:ascii="Times New Roman" w:hAnsi="Times New Roman" w:cs="Times New Roman"/>
          <w:color w:val="555555"/>
          <w:sz w:val="24"/>
          <w:szCs w:val="24"/>
        </w:rPr>
        <w:t xml:space="preserve">i.e. </w:t>
      </w:r>
      <w:r w:rsidR="00960FEB" w:rsidRPr="00E2401D">
        <w:rPr>
          <w:rFonts w:ascii="Times New Roman" w:hAnsi="Times New Roman" w:cs="Times New Roman"/>
          <w:color w:val="555555"/>
          <w:sz w:val="24"/>
          <w:szCs w:val="24"/>
        </w:rPr>
        <w:t>varying the defining aspects</w:t>
      </w:r>
      <w:r w:rsidR="00946BF6" w:rsidRPr="00E2401D">
        <w:rPr>
          <w:rFonts w:ascii="Times New Roman" w:hAnsi="Times New Roman" w:cs="Times New Roman"/>
          <w:color w:val="555555"/>
          <w:sz w:val="24"/>
          <w:szCs w:val="24"/>
        </w:rPr>
        <w:t xml:space="preserve">, </w:t>
      </w:r>
      <w:r w:rsidR="00881266" w:rsidRPr="00E2401D">
        <w:rPr>
          <w:rFonts w:ascii="Times New Roman" w:hAnsi="Times New Roman" w:cs="Times New Roman"/>
          <w:color w:val="555555"/>
          <w:sz w:val="24"/>
          <w:szCs w:val="24"/>
        </w:rPr>
        <w:t xml:space="preserve">and varying what </w:t>
      </w:r>
      <w:r w:rsidR="00881266" w:rsidRPr="00E2401D">
        <w:rPr>
          <w:rFonts w:ascii="Times New Roman" w:hAnsi="Times New Roman" w:cs="Times New Roman"/>
          <w:i/>
          <w:color w:val="555555"/>
          <w:sz w:val="24"/>
          <w:szCs w:val="24"/>
        </w:rPr>
        <w:t xml:space="preserve">does not </w:t>
      </w:r>
      <w:r w:rsidR="00881266" w:rsidRPr="00E2401D">
        <w:rPr>
          <w:rFonts w:ascii="Times New Roman" w:hAnsi="Times New Roman" w:cs="Times New Roman"/>
          <w:color w:val="555555"/>
          <w:sz w:val="24"/>
          <w:szCs w:val="24"/>
        </w:rPr>
        <w:t xml:space="preserve">matter so that it will be recognised among other features. </w:t>
      </w:r>
    </w:p>
    <w:p w:rsidR="00946BF6" w:rsidRPr="00E2401D" w:rsidRDefault="00946BF6" w:rsidP="00E2401D">
      <w:pPr>
        <w:pStyle w:val="normal0"/>
        <w:spacing w:after="0" w:line="240" w:lineRule="auto"/>
        <w:jc w:val="both"/>
        <w:rPr>
          <w:rFonts w:ascii="Times New Roman" w:hAnsi="Times New Roman" w:cs="Times New Roman"/>
          <w:sz w:val="24"/>
          <w:szCs w:val="24"/>
        </w:rPr>
      </w:pPr>
    </w:p>
    <w:p w:rsidR="00920660" w:rsidRPr="00E2401D" w:rsidRDefault="00404AB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color w:val="555555"/>
          <w:sz w:val="24"/>
          <w:szCs w:val="24"/>
          <w:highlight w:val="yellow"/>
        </w:rPr>
        <w:t>Watson and Mason (ref) identify different layers of variation around the concept. One layer is to identify and use the dimensions of possible variation</w:t>
      </w:r>
      <w:r w:rsidR="00621815" w:rsidRPr="00E2401D">
        <w:rPr>
          <w:rFonts w:ascii="Times New Roman" w:hAnsi="Times New Roman" w:cs="Times New Roman"/>
          <w:color w:val="555555"/>
          <w:sz w:val="24"/>
          <w:szCs w:val="24"/>
          <w:highlight w:val="yellow"/>
        </w:rPr>
        <w:t xml:space="preserve"> (</w:t>
      </w:r>
      <w:proofErr w:type="spellStart"/>
      <w:r w:rsidR="00621815" w:rsidRPr="00E2401D">
        <w:rPr>
          <w:rFonts w:ascii="Times New Roman" w:hAnsi="Times New Roman" w:cs="Times New Roman"/>
          <w:color w:val="555555"/>
          <w:sz w:val="24"/>
          <w:szCs w:val="24"/>
          <w:highlight w:val="yellow"/>
        </w:rPr>
        <w:t>DoV</w:t>
      </w:r>
      <w:proofErr w:type="spellEnd"/>
      <w:r w:rsidR="00621815" w:rsidRPr="00E2401D">
        <w:rPr>
          <w:rFonts w:ascii="Times New Roman" w:hAnsi="Times New Roman" w:cs="Times New Roman"/>
          <w:color w:val="555555"/>
          <w:sz w:val="24"/>
          <w:szCs w:val="24"/>
          <w:highlight w:val="yellow"/>
        </w:rPr>
        <w:t>) of</w:t>
      </w:r>
      <w:r w:rsidRPr="00E2401D">
        <w:rPr>
          <w:rFonts w:ascii="Times New Roman" w:hAnsi="Times New Roman" w:cs="Times New Roman"/>
          <w:color w:val="555555"/>
          <w:sz w:val="24"/>
          <w:szCs w:val="24"/>
          <w:highlight w:val="yellow"/>
        </w:rPr>
        <w:t xml:space="preserve"> a concept, thus moving towards an inclusive definition of it and a list of its properties; the other is to identify and use the range of </w:t>
      </w:r>
      <w:r w:rsidR="00621815" w:rsidRPr="00E2401D">
        <w:rPr>
          <w:rFonts w:ascii="Times New Roman" w:hAnsi="Times New Roman" w:cs="Times New Roman"/>
          <w:color w:val="555555"/>
          <w:sz w:val="24"/>
          <w:szCs w:val="24"/>
          <w:highlight w:val="yellow"/>
        </w:rPr>
        <w:t xml:space="preserve">permissible </w:t>
      </w:r>
      <w:r w:rsidRPr="00E2401D">
        <w:rPr>
          <w:rFonts w:ascii="Times New Roman" w:hAnsi="Times New Roman" w:cs="Times New Roman"/>
          <w:color w:val="555555"/>
          <w:sz w:val="24"/>
          <w:szCs w:val="24"/>
          <w:highlight w:val="yellow"/>
        </w:rPr>
        <w:t>change</w:t>
      </w:r>
      <w:r w:rsidR="00621815" w:rsidRPr="00E2401D">
        <w:rPr>
          <w:rFonts w:ascii="Times New Roman" w:hAnsi="Times New Roman" w:cs="Times New Roman"/>
          <w:color w:val="555555"/>
          <w:sz w:val="24"/>
          <w:szCs w:val="24"/>
          <w:highlight w:val="yellow"/>
        </w:rPr>
        <w:t xml:space="preserve"> (</w:t>
      </w:r>
      <w:proofErr w:type="spellStart"/>
      <w:r w:rsidR="00621815" w:rsidRPr="00E2401D">
        <w:rPr>
          <w:rFonts w:ascii="Times New Roman" w:hAnsi="Times New Roman" w:cs="Times New Roman"/>
          <w:color w:val="555555"/>
          <w:sz w:val="24"/>
          <w:szCs w:val="24"/>
          <w:highlight w:val="yellow"/>
        </w:rPr>
        <w:t>RoC</w:t>
      </w:r>
      <w:proofErr w:type="spellEnd"/>
      <w:r w:rsidR="00621815" w:rsidRPr="00E2401D">
        <w:rPr>
          <w:rFonts w:ascii="Times New Roman" w:hAnsi="Times New Roman" w:cs="Times New Roman"/>
          <w:color w:val="555555"/>
          <w:sz w:val="24"/>
          <w:szCs w:val="24"/>
          <w:highlight w:val="yellow"/>
        </w:rPr>
        <w:t>) in those dimensions</w:t>
      </w:r>
      <w:r w:rsidRPr="00E2401D">
        <w:rPr>
          <w:rFonts w:ascii="Times New Roman" w:hAnsi="Times New Roman" w:cs="Times New Roman"/>
          <w:color w:val="555555"/>
          <w:sz w:val="24"/>
          <w:szCs w:val="24"/>
          <w:highlight w:val="yellow"/>
        </w:rPr>
        <w:t xml:space="preserve">, </w:t>
      </w:r>
      <w:r w:rsidR="00881266" w:rsidRPr="00E2401D">
        <w:rPr>
          <w:rFonts w:ascii="Times New Roman" w:hAnsi="Times New Roman" w:cs="Times New Roman"/>
          <w:color w:val="555555"/>
          <w:sz w:val="24"/>
          <w:szCs w:val="24"/>
          <w:highlight w:val="yellow"/>
        </w:rPr>
        <w:t xml:space="preserve">to move </w:t>
      </w:r>
      <w:r w:rsidRPr="00E2401D">
        <w:rPr>
          <w:rFonts w:ascii="Times New Roman" w:hAnsi="Times New Roman" w:cs="Times New Roman"/>
          <w:color w:val="555555"/>
          <w:sz w:val="24"/>
          <w:szCs w:val="24"/>
          <w:highlight w:val="yellow"/>
        </w:rPr>
        <w:t>towards a well populated collection of examples of the concept.</w:t>
      </w:r>
      <w:r w:rsidR="00621815" w:rsidRPr="00E2401D">
        <w:rPr>
          <w:rFonts w:ascii="Times New Roman" w:hAnsi="Times New Roman" w:cs="Times New Roman"/>
          <w:color w:val="555555"/>
          <w:sz w:val="24"/>
          <w:szCs w:val="24"/>
          <w:highlight w:val="yellow"/>
        </w:rPr>
        <w:t xml:space="preserve"> </w:t>
      </w:r>
      <w:r w:rsidR="00621815" w:rsidRPr="00E2401D">
        <w:rPr>
          <w:rFonts w:ascii="Times New Roman" w:hAnsi="Times New Roman" w:cs="Times New Roman"/>
          <w:sz w:val="24"/>
          <w:szCs w:val="24"/>
          <w:highlight w:val="yellow"/>
        </w:rPr>
        <w:t>But t</w:t>
      </w:r>
      <w:r w:rsidR="00F82CFA" w:rsidRPr="00E2401D">
        <w:rPr>
          <w:rFonts w:ascii="Times New Roman" w:hAnsi="Times New Roman" w:cs="Times New Roman"/>
          <w:sz w:val="24"/>
          <w:szCs w:val="24"/>
          <w:highlight w:val="yellow"/>
        </w:rPr>
        <w:t>he importance of</w:t>
      </w:r>
      <w:r w:rsidRPr="00E2401D">
        <w:rPr>
          <w:rFonts w:ascii="Times New Roman" w:hAnsi="Times New Roman" w:cs="Times New Roman"/>
          <w:sz w:val="24"/>
          <w:szCs w:val="24"/>
          <w:highlight w:val="yellow"/>
        </w:rPr>
        <w:t xml:space="preserve"> underlying structure can get lost in the discourse of variation</w:t>
      </w:r>
      <w:r w:rsidRPr="00E2401D">
        <w:rPr>
          <w:rFonts w:ascii="Times New Roman" w:hAnsi="Times New Roman" w:cs="Times New Roman"/>
          <w:sz w:val="24"/>
          <w:szCs w:val="24"/>
        </w:rPr>
        <w:t>. Ultimately, a mathematical object of learning is likely to be an invariant relationshi</w:t>
      </w:r>
      <w:r w:rsidR="00621815" w:rsidRPr="00E2401D">
        <w:rPr>
          <w:rFonts w:ascii="Times New Roman" w:hAnsi="Times New Roman" w:cs="Times New Roman"/>
          <w:sz w:val="24"/>
          <w:szCs w:val="24"/>
        </w:rPr>
        <w:t xml:space="preserve">p that </w:t>
      </w:r>
      <w:r w:rsidRPr="00E2401D">
        <w:rPr>
          <w:rFonts w:ascii="Times New Roman" w:hAnsi="Times New Roman" w:cs="Times New Roman"/>
          <w:sz w:val="24"/>
          <w:szCs w:val="24"/>
        </w:rPr>
        <w:t xml:space="preserve">can be experienced through working with </w:t>
      </w:r>
      <w:r w:rsidR="00F82CFA" w:rsidRPr="00E2401D">
        <w:rPr>
          <w:rFonts w:ascii="Times New Roman" w:hAnsi="Times New Roman" w:cs="Times New Roman"/>
          <w:sz w:val="24"/>
          <w:szCs w:val="24"/>
        </w:rPr>
        <w:t xml:space="preserve">a sequence of </w:t>
      </w:r>
      <w:r w:rsidRPr="00E2401D">
        <w:rPr>
          <w:rFonts w:ascii="Times New Roman" w:hAnsi="Times New Roman" w:cs="Times New Roman"/>
          <w:sz w:val="24"/>
          <w:szCs w:val="24"/>
        </w:rPr>
        <w:t xml:space="preserve">examples that embody the relationship (Watson ref). </w:t>
      </w:r>
      <w:r w:rsidR="00621815" w:rsidRPr="00E2401D">
        <w:rPr>
          <w:rFonts w:ascii="Times New Roman" w:hAnsi="Times New Roman" w:cs="Times New Roman"/>
          <w:sz w:val="24"/>
          <w:szCs w:val="24"/>
        </w:rPr>
        <w:t xml:space="preserve"> </w:t>
      </w:r>
      <w:r w:rsidR="00946BF6" w:rsidRPr="00E2401D">
        <w:rPr>
          <w:rFonts w:ascii="Times New Roman" w:hAnsi="Times New Roman" w:cs="Times New Roman"/>
          <w:sz w:val="24"/>
          <w:szCs w:val="24"/>
        </w:rPr>
        <w:t>A dimension of v</w:t>
      </w:r>
      <w:r w:rsidR="00995222" w:rsidRPr="00E2401D">
        <w:rPr>
          <w:rFonts w:ascii="Times New Roman" w:hAnsi="Times New Roman" w:cs="Times New Roman"/>
          <w:sz w:val="24"/>
          <w:szCs w:val="24"/>
        </w:rPr>
        <w:t xml:space="preserve">ariation is said to be open if the </w:t>
      </w:r>
      <w:proofErr w:type="spellStart"/>
      <w:r w:rsidR="00995222" w:rsidRPr="00E2401D">
        <w:rPr>
          <w:rFonts w:ascii="Times New Roman" w:hAnsi="Times New Roman" w:cs="Times New Roman"/>
          <w:sz w:val="24"/>
          <w:szCs w:val="24"/>
        </w:rPr>
        <w:t>RoC</w:t>
      </w:r>
      <w:proofErr w:type="spellEnd"/>
      <w:r w:rsidR="00995222" w:rsidRPr="00E2401D">
        <w:rPr>
          <w:rFonts w:ascii="Times New Roman" w:hAnsi="Times New Roman" w:cs="Times New Roman"/>
          <w:sz w:val="24"/>
          <w:szCs w:val="24"/>
        </w:rPr>
        <w:t xml:space="preserve"> includes at least two values that are present. </w:t>
      </w:r>
      <w:r w:rsidR="00946BF6" w:rsidRPr="00E2401D">
        <w:rPr>
          <w:rFonts w:ascii="Times New Roman" w:hAnsi="Times New Roman" w:cs="Times New Roman"/>
          <w:sz w:val="24"/>
          <w:szCs w:val="24"/>
        </w:rPr>
        <w:t xml:space="preserve">Thus presentations of </w:t>
      </w:r>
      <w:proofErr w:type="spellStart"/>
      <w:r w:rsidR="00946BF6" w:rsidRPr="00E2401D">
        <w:rPr>
          <w:rFonts w:ascii="Times New Roman" w:hAnsi="Times New Roman" w:cs="Times New Roman"/>
          <w:sz w:val="24"/>
          <w:szCs w:val="24"/>
        </w:rPr>
        <w:t>DoV</w:t>
      </w:r>
      <w:proofErr w:type="spellEnd"/>
      <w:r w:rsidR="00946BF6" w:rsidRPr="00E2401D">
        <w:rPr>
          <w:rFonts w:ascii="Times New Roman" w:hAnsi="Times New Roman" w:cs="Times New Roman"/>
          <w:sz w:val="24"/>
          <w:szCs w:val="24"/>
        </w:rPr>
        <w:t xml:space="preserve"> and </w:t>
      </w:r>
      <w:proofErr w:type="spellStart"/>
      <w:r w:rsidR="00946BF6" w:rsidRPr="00E2401D">
        <w:rPr>
          <w:rFonts w:ascii="Times New Roman" w:hAnsi="Times New Roman" w:cs="Times New Roman"/>
          <w:sz w:val="24"/>
          <w:szCs w:val="24"/>
        </w:rPr>
        <w:t>Ro</w:t>
      </w:r>
      <w:r w:rsidR="00F82CFA" w:rsidRPr="00E2401D">
        <w:rPr>
          <w:rFonts w:ascii="Times New Roman" w:hAnsi="Times New Roman" w:cs="Times New Roman"/>
          <w:sz w:val="24"/>
          <w:szCs w:val="24"/>
        </w:rPr>
        <w:t>C</w:t>
      </w:r>
      <w:proofErr w:type="spellEnd"/>
      <w:r w:rsidR="00F82CFA" w:rsidRPr="00E2401D">
        <w:rPr>
          <w:rFonts w:ascii="Times New Roman" w:hAnsi="Times New Roman" w:cs="Times New Roman"/>
          <w:sz w:val="24"/>
          <w:szCs w:val="24"/>
        </w:rPr>
        <w:t xml:space="preserve"> in a lesson are the enactment of the object of learning.  </w:t>
      </w:r>
      <w:r w:rsidRPr="00E2401D">
        <w:rPr>
          <w:rFonts w:ascii="Times New Roman" w:hAnsi="Times New Roman" w:cs="Times New Roman"/>
          <w:sz w:val="24"/>
          <w:szCs w:val="24"/>
        </w:rPr>
        <w:t>The ques</w:t>
      </w:r>
      <w:r w:rsidR="00621815" w:rsidRPr="00E2401D">
        <w:rPr>
          <w:rFonts w:ascii="Times New Roman" w:hAnsi="Times New Roman" w:cs="Times New Roman"/>
          <w:sz w:val="24"/>
          <w:szCs w:val="24"/>
        </w:rPr>
        <w:t xml:space="preserve">tion then arises about what features </w:t>
      </w:r>
      <w:r w:rsidRPr="00E2401D">
        <w:rPr>
          <w:rFonts w:ascii="Times New Roman" w:hAnsi="Times New Roman" w:cs="Times New Roman"/>
          <w:sz w:val="24"/>
          <w:szCs w:val="24"/>
        </w:rPr>
        <w:t>should be varied</w:t>
      </w:r>
      <w:r w:rsidR="00621815" w:rsidRPr="00E2401D">
        <w:rPr>
          <w:rFonts w:ascii="Times New Roman" w:hAnsi="Times New Roman" w:cs="Times New Roman"/>
          <w:sz w:val="24"/>
          <w:szCs w:val="24"/>
        </w:rPr>
        <w:t xml:space="preserve"> so that </w:t>
      </w:r>
      <w:r w:rsidR="000A5F86" w:rsidRPr="00E2401D">
        <w:rPr>
          <w:rFonts w:ascii="Times New Roman" w:hAnsi="Times New Roman" w:cs="Times New Roman"/>
          <w:sz w:val="24"/>
          <w:szCs w:val="24"/>
        </w:rPr>
        <w:t>pupil</w:t>
      </w:r>
      <w:r w:rsidR="00621815" w:rsidRPr="00E2401D">
        <w:rPr>
          <w:rFonts w:ascii="Times New Roman" w:hAnsi="Times New Roman" w:cs="Times New Roman"/>
          <w:sz w:val="24"/>
          <w:szCs w:val="24"/>
        </w:rPr>
        <w:t>s come to appreciate the underlying structure</w:t>
      </w:r>
      <w:r w:rsidR="00F82CFA" w:rsidRPr="00E2401D">
        <w:rPr>
          <w:rFonts w:ascii="Times New Roman" w:hAnsi="Times New Roman" w:cs="Times New Roman"/>
          <w:sz w:val="24"/>
          <w:szCs w:val="24"/>
        </w:rPr>
        <w:t>, the IOL</w:t>
      </w:r>
      <w:r w:rsidRPr="00E2401D">
        <w:rPr>
          <w:rFonts w:ascii="Times New Roman" w:hAnsi="Times New Roman" w:cs="Times New Roman"/>
          <w:sz w:val="24"/>
          <w:szCs w:val="24"/>
        </w:rPr>
        <w:t xml:space="preserve">.  </w:t>
      </w:r>
    </w:p>
    <w:p w:rsidR="00AD3057" w:rsidRPr="00E2401D" w:rsidRDefault="00AD3057" w:rsidP="00E2401D">
      <w:pPr>
        <w:pStyle w:val="normal0"/>
        <w:spacing w:after="0" w:line="240" w:lineRule="auto"/>
        <w:jc w:val="both"/>
        <w:rPr>
          <w:rFonts w:ascii="Times New Roman" w:hAnsi="Times New Roman" w:cs="Times New Roman"/>
          <w:sz w:val="24"/>
          <w:szCs w:val="24"/>
        </w:rPr>
      </w:pPr>
    </w:p>
    <w:p w:rsidR="00920660" w:rsidRPr="00E2401D" w:rsidRDefault="00404ABA" w:rsidP="00E2401D">
      <w:pPr>
        <w:pStyle w:val="normal0"/>
        <w:spacing w:after="0" w:line="240" w:lineRule="auto"/>
        <w:jc w:val="both"/>
        <w:rPr>
          <w:rFonts w:ascii="Times New Roman" w:hAnsi="Times New Roman" w:cs="Times New Roman"/>
          <w:i/>
          <w:color w:val="555555"/>
          <w:sz w:val="24"/>
          <w:szCs w:val="24"/>
        </w:rPr>
      </w:pPr>
      <w:r w:rsidRPr="00E2401D">
        <w:rPr>
          <w:rFonts w:ascii="Times New Roman" w:hAnsi="Times New Roman" w:cs="Times New Roman"/>
          <w:color w:val="555555"/>
          <w:sz w:val="24"/>
          <w:szCs w:val="24"/>
        </w:rPr>
        <w:t xml:space="preserve">Recognising that </w:t>
      </w:r>
      <w:r w:rsidR="007118E0" w:rsidRPr="00E2401D">
        <w:rPr>
          <w:rFonts w:ascii="Times New Roman" w:hAnsi="Times New Roman" w:cs="Times New Roman"/>
          <w:color w:val="555555"/>
          <w:sz w:val="24"/>
          <w:szCs w:val="24"/>
        </w:rPr>
        <w:t xml:space="preserve">the </w:t>
      </w:r>
      <w:r w:rsidRPr="00E2401D">
        <w:rPr>
          <w:rFonts w:ascii="Times New Roman" w:hAnsi="Times New Roman" w:cs="Times New Roman"/>
          <w:color w:val="555555"/>
          <w:sz w:val="24"/>
          <w:szCs w:val="24"/>
        </w:rPr>
        <w:t xml:space="preserve">deliberate use of variation is unfamiliar for teachers of mathematics in England leads us </w:t>
      </w:r>
      <w:r w:rsidR="007118E0" w:rsidRPr="00E2401D">
        <w:rPr>
          <w:rFonts w:ascii="Times New Roman" w:hAnsi="Times New Roman" w:cs="Times New Roman"/>
          <w:color w:val="555555"/>
          <w:sz w:val="24"/>
          <w:szCs w:val="24"/>
        </w:rPr>
        <w:t xml:space="preserve">to our </w:t>
      </w:r>
      <w:r w:rsidR="00AD3057" w:rsidRPr="00E2401D">
        <w:rPr>
          <w:rFonts w:ascii="Times New Roman" w:hAnsi="Times New Roman" w:cs="Times New Roman"/>
          <w:color w:val="555555"/>
          <w:sz w:val="24"/>
          <w:szCs w:val="24"/>
        </w:rPr>
        <w:t xml:space="preserve">overall </w:t>
      </w:r>
      <w:r w:rsidR="007118E0" w:rsidRPr="00E2401D">
        <w:rPr>
          <w:rFonts w:ascii="Times New Roman" w:hAnsi="Times New Roman" w:cs="Times New Roman"/>
          <w:color w:val="555555"/>
          <w:sz w:val="24"/>
          <w:szCs w:val="24"/>
        </w:rPr>
        <w:t>research aim</w:t>
      </w:r>
      <w:r w:rsidRPr="00E2401D">
        <w:rPr>
          <w:rFonts w:ascii="Times New Roman" w:hAnsi="Times New Roman" w:cs="Times New Roman"/>
          <w:color w:val="555555"/>
          <w:sz w:val="24"/>
          <w:szCs w:val="24"/>
        </w:rPr>
        <w:t>:</w:t>
      </w:r>
      <w:r w:rsidR="007118E0" w:rsidRPr="00E2401D">
        <w:rPr>
          <w:rFonts w:ascii="Times New Roman" w:hAnsi="Times New Roman" w:cs="Times New Roman"/>
          <w:i/>
          <w:sz w:val="24"/>
          <w:szCs w:val="24"/>
        </w:rPr>
        <w:t xml:space="preserve"> </w:t>
      </w:r>
      <w:r w:rsidR="007118E0" w:rsidRPr="00E2401D">
        <w:rPr>
          <w:rFonts w:ascii="Times New Roman" w:hAnsi="Times New Roman" w:cs="Times New Roman"/>
          <w:i/>
          <w:color w:val="555555"/>
          <w:sz w:val="24"/>
          <w:szCs w:val="24"/>
        </w:rPr>
        <w:t>to identify the enacted objects of learning when primary teachers in England make use of variation to achieve mastery.</w:t>
      </w:r>
      <w:r w:rsidR="00CD1307" w:rsidRPr="00E2401D">
        <w:rPr>
          <w:rFonts w:ascii="Times New Roman" w:hAnsi="Times New Roman" w:cs="Times New Roman"/>
          <w:i/>
          <w:color w:val="555555"/>
          <w:sz w:val="24"/>
          <w:szCs w:val="24"/>
        </w:rPr>
        <w:t xml:space="preserve"> We as</w:t>
      </w:r>
      <w:r w:rsidR="00AD3057" w:rsidRPr="00E2401D">
        <w:rPr>
          <w:rFonts w:ascii="Times New Roman" w:hAnsi="Times New Roman" w:cs="Times New Roman"/>
          <w:i/>
          <w:color w:val="555555"/>
          <w:sz w:val="24"/>
          <w:szCs w:val="24"/>
        </w:rPr>
        <w:t>k</w:t>
      </w:r>
      <w:r w:rsidR="00CD1307" w:rsidRPr="00E2401D">
        <w:rPr>
          <w:rFonts w:ascii="Times New Roman" w:hAnsi="Times New Roman" w:cs="Times New Roman"/>
          <w:i/>
          <w:color w:val="555555"/>
          <w:sz w:val="24"/>
          <w:szCs w:val="24"/>
        </w:rPr>
        <w:t xml:space="preserve"> what is varied and how is it varied? </w:t>
      </w:r>
    </w:p>
    <w:p w:rsidR="008F1FC4" w:rsidRPr="00E2401D" w:rsidRDefault="008F1FC4" w:rsidP="00E2401D">
      <w:pPr>
        <w:pStyle w:val="normal0"/>
        <w:spacing w:after="0" w:line="240" w:lineRule="auto"/>
        <w:jc w:val="both"/>
        <w:rPr>
          <w:rFonts w:ascii="Times New Roman" w:hAnsi="Times New Roman" w:cs="Times New Roman"/>
          <w:color w:val="555555"/>
          <w:sz w:val="24"/>
          <w:szCs w:val="24"/>
        </w:rPr>
      </w:pPr>
      <w:r w:rsidRPr="00E2401D">
        <w:rPr>
          <w:rFonts w:ascii="Times New Roman" w:hAnsi="Times New Roman" w:cs="Times New Roman"/>
          <w:color w:val="555555"/>
          <w:sz w:val="24"/>
          <w:szCs w:val="24"/>
        </w:rPr>
        <w:t>In this paper we demonstrate our method.</w:t>
      </w:r>
    </w:p>
    <w:p w:rsidR="00EA7CAD" w:rsidRPr="00E2401D" w:rsidRDefault="00EA7CAD" w:rsidP="00E2401D">
      <w:pPr>
        <w:pStyle w:val="normal0"/>
        <w:spacing w:after="0" w:line="240" w:lineRule="auto"/>
        <w:jc w:val="both"/>
        <w:rPr>
          <w:rFonts w:ascii="Times New Roman" w:hAnsi="Times New Roman" w:cs="Times New Roman"/>
          <w:sz w:val="24"/>
          <w:szCs w:val="24"/>
        </w:rPr>
      </w:pPr>
    </w:p>
    <w:p w:rsidR="00920660" w:rsidRPr="00E2401D" w:rsidRDefault="00404AB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b/>
          <w:sz w:val="24"/>
          <w:szCs w:val="24"/>
        </w:rPr>
        <w:t>The study</w:t>
      </w:r>
    </w:p>
    <w:p w:rsidR="008E67F0" w:rsidRPr="00E2401D" w:rsidRDefault="008E67F0" w:rsidP="00E2401D">
      <w:pPr>
        <w:pStyle w:val="normal0"/>
        <w:spacing w:after="0" w:line="240" w:lineRule="auto"/>
        <w:jc w:val="both"/>
        <w:rPr>
          <w:rFonts w:ascii="Times New Roman" w:hAnsi="Times New Roman" w:cs="Times New Roman"/>
          <w:sz w:val="24"/>
          <w:szCs w:val="24"/>
        </w:rPr>
      </w:pPr>
    </w:p>
    <w:p w:rsidR="00BE304C" w:rsidRPr="00E2401D" w:rsidRDefault="00BE304C"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Although teachers have given permission for the videos to be available on the NCETM website, permission has also been granted separately by the teachers (who are recognisable) and their head teachers for research purposes and publication of our findings.  Our purpose is not to make judgements about the quality of teaching, particularly on the basis of one video lesson, but to identify issues related to the use of variation in their teaching.</w:t>
      </w:r>
    </w:p>
    <w:p w:rsidR="00BE304C" w:rsidRPr="00E2401D" w:rsidRDefault="00BE304C" w:rsidP="00E2401D">
      <w:pPr>
        <w:pStyle w:val="normal0"/>
        <w:spacing w:after="0" w:line="240" w:lineRule="auto"/>
        <w:jc w:val="both"/>
        <w:rPr>
          <w:rFonts w:ascii="Times New Roman" w:hAnsi="Times New Roman" w:cs="Times New Roman"/>
          <w:sz w:val="24"/>
          <w:szCs w:val="24"/>
        </w:rPr>
      </w:pPr>
    </w:p>
    <w:p w:rsidR="00BE304C" w:rsidRPr="00E2401D" w:rsidRDefault="00BE304C"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The videos were watched by the researchers, together where possible but otherwise separately. Initially each researcher produced a chronological report on the lesson describing what examples were presented and how, what questions were posed and what answers were given, with commentaries about the dimensions of variation and the associated invariants that were opened up in the lesson.  These reports and commentaries were compared and collated to generate a shared view of the EOL in segments of the lesson, and how this enactment took place by the use of DOV and ROC.</w:t>
      </w:r>
    </w:p>
    <w:p w:rsidR="00BE304C" w:rsidRPr="00E2401D" w:rsidRDefault="00BE304C" w:rsidP="00E2401D">
      <w:pPr>
        <w:pStyle w:val="normal0"/>
        <w:spacing w:after="0" w:line="240" w:lineRule="auto"/>
        <w:jc w:val="both"/>
        <w:rPr>
          <w:rFonts w:ascii="Times New Roman" w:hAnsi="Times New Roman" w:cs="Times New Roman"/>
          <w:sz w:val="24"/>
          <w:szCs w:val="24"/>
        </w:rPr>
      </w:pPr>
    </w:p>
    <w:p w:rsidR="00BE304C" w:rsidRPr="00E2401D" w:rsidRDefault="00BE304C"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The four researchers have different experiences and knowledge to bring to the initial analysis. Al-Murani (ref) had introduced the idea of variation to secondary teachers in his doctoral work, and compared pupils' learning in related topics to their use of variation in teaching. Designed as an intervention study, he did not find significant differences in the learning of pupils in the classes taught by the teachers who had training in variation and those who had not, possibly because using variation wisely was already a feature of the teaching of some of his non-intervention teachers.  However, he did find that interaction between teachers and pupils around variation, whether the teacher had been 'trained' or not, provided bridges between the IOL, EOL and LOL that influenced learning. Watson has used variation as a design tool to construct exercises, example sets and sequenced tasks in which the interplay between variation and invariance draws pupils' attention to underlying concepts and relationships that are constant within varied examples (ref). Kilhamn has supervised a number of learning studies, a kind of lesson study where a group of teachers plan, enact, and revise a lesson using variation theory to enhance learning (</w:t>
      </w:r>
      <w:proofErr w:type="spellStart"/>
      <w:r w:rsidRPr="00E2401D">
        <w:rPr>
          <w:rFonts w:ascii="Times New Roman" w:hAnsi="Times New Roman" w:cs="Times New Roman"/>
          <w:sz w:val="24"/>
          <w:szCs w:val="24"/>
        </w:rPr>
        <w:t>Marton</w:t>
      </w:r>
      <w:proofErr w:type="spellEnd"/>
      <w:r w:rsidRPr="00E2401D">
        <w:rPr>
          <w:rFonts w:ascii="Times New Roman" w:hAnsi="Times New Roman" w:cs="Times New Roman"/>
          <w:sz w:val="24"/>
          <w:szCs w:val="24"/>
        </w:rPr>
        <w:t xml:space="preserve"> &amp; Pang, 2003, 2013). For example finding critical aspect and patterns of variation when comparing and ordering fractions (</w:t>
      </w:r>
      <w:proofErr w:type="spellStart"/>
      <w:r w:rsidRPr="00E2401D">
        <w:rPr>
          <w:rFonts w:ascii="Times New Roman" w:hAnsi="Times New Roman" w:cs="Times New Roman"/>
          <w:sz w:val="24"/>
          <w:szCs w:val="24"/>
        </w:rPr>
        <w:t>Drageryd</w:t>
      </w:r>
      <w:proofErr w:type="spellEnd"/>
      <w:r w:rsidRPr="00E2401D">
        <w:rPr>
          <w:rFonts w:ascii="Times New Roman" w:hAnsi="Times New Roman" w:cs="Times New Roman"/>
          <w:sz w:val="24"/>
          <w:szCs w:val="24"/>
        </w:rPr>
        <w:t xml:space="preserve">, </w:t>
      </w:r>
      <w:proofErr w:type="spellStart"/>
      <w:r w:rsidRPr="00E2401D">
        <w:rPr>
          <w:rFonts w:ascii="Times New Roman" w:hAnsi="Times New Roman" w:cs="Times New Roman"/>
          <w:sz w:val="24"/>
          <w:szCs w:val="24"/>
        </w:rPr>
        <w:t>Erdtman</w:t>
      </w:r>
      <w:proofErr w:type="spellEnd"/>
      <w:r w:rsidRPr="00E2401D">
        <w:rPr>
          <w:rFonts w:ascii="Times New Roman" w:hAnsi="Times New Roman" w:cs="Times New Roman"/>
          <w:sz w:val="24"/>
          <w:szCs w:val="24"/>
        </w:rPr>
        <w:t xml:space="preserve"> &amp; Kilhamn, 2013) Morgan analyses in terms of the knowledge she has of the teacher's intentions, i.e. the intended object of learning, and also what pedagogic change has taken place and why. </w:t>
      </w:r>
    </w:p>
    <w:p w:rsidR="00BE304C" w:rsidRPr="00E2401D" w:rsidRDefault="00BE304C" w:rsidP="00E2401D">
      <w:pPr>
        <w:pStyle w:val="normal0"/>
        <w:spacing w:after="0" w:line="240" w:lineRule="auto"/>
        <w:jc w:val="both"/>
        <w:rPr>
          <w:rFonts w:ascii="Times New Roman" w:hAnsi="Times New Roman" w:cs="Times New Roman"/>
          <w:sz w:val="24"/>
          <w:szCs w:val="24"/>
        </w:rPr>
      </w:pPr>
    </w:p>
    <w:p w:rsidR="00BE304C" w:rsidRPr="00E2401D" w:rsidRDefault="00BE304C"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Analysis therefore focuses on the dimensions that are varied and what is kept invariant, how variation and invariance are exploited by the teacher in the flow of the lesson, what dimensions of variation are further opened up and how these are enacted in the dynamic of the lesson.  By doing this, we identify what aspects of mathematical concepts are potentially being made available for pupils to learn, described as the EOL. From this analysis we do not make assumptions about the individual capabilities of the teachers, since we only have limited access to their teaching.  We also draw on publicly- available interviews where these give additional incomplete information about </w:t>
      </w:r>
      <w:r w:rsidR="00754221" w:rsidRPr="00E2401D">
        <w:rPr>
          <w:rFonts w:ascii="Times New Roman" w:hAnsi="Times New Roman" w:cs="Times New Roman"/>
          <w:sz w:val="24"/>
          <w:szCs w:val="24"/>
        </w:rPr>
        <w:t xml:space="preserve">the </w:t>
      </w:r>
      <w:r w:rsidRPr="00E2401D">
        <w:rPr>
          <w:rFonts w:ascii="Times New Roman" w:hAnsi="Times New Roman" w:cs="Times New Roman"/>
          <w:sz w:val="24"/>
          <w:szCs w:val="24"/>
        </w:rPr>
        <w:t>teacher</w:t>
      </w:r>
      <w:r w:rsidR="00754221" w:rsidRPr="00E2401D">
        <w:rPr>
          <w:rFonts w:ascii="Times New Roman" w:hAnsi="Times New Roman" w:cs="Times New Roman"/>
          <w:sz w:val="24"/>
          <w:szCs w:val="24"/>
        </w:rPr>
        <w:t>'s</w:t>
      </w:r>
      <w:r w:rsidRPr="00E2401D">
        <w:rPr>
          <w:rFonts w:ascii="Times New Roman" w:hAnsi="Times New Roman" w:cs="Times New Roman"/>
          <w:sz w:val="24"/>
          <w:szCs w:val="24"/>
        </w:rPr>
        <w:t xml:space="preserve"> intentions, the IOL, and we use </w:t>
      </w:r>
      <w:r w:rsidR="00754221" w:rsidRPr="00E2401D">
        <w:rPr>
          <w:rFonts w:ascii="Times New Roman" w:hAnsi="Times New Roman" w:cs="Times New Roman"/>
          <w:sz w:val="24"/>
          <w:szCs w:val="24"/>
        </w:rPr>
        <w:t xml:space="preserve">some </w:t>
      </w:r>
      <w:r w:rsidRPr="00E2401D">
        <w:rPr>
          <w:rFonts w:ascii="Times New Roman" w:hAnsi="Times New Roman" w:cs="Times New Roman"/>
          <w:sz w:val="24"/>
          <w:szCs w:val="24"/>
        </w:rPr>
        <w:t>pupil</w:t>
      </w:r>
      <w:r w:rsidR="00754221" w:rsidRPr="00E2401D">
        <w:rPr>
          <w:rFonts w:ascii="Times New Roman" w:hAnsi="Times New Roman" w:cs="Times New Roman"/>
          <w:sz w:val="24"/>
          <w:szCs w:val="24"/>
        </w:rPr>
        <w:t xml:space="preserve"> utterances to give </w:t>
      </w:r>
      <w:r w:rsidRPr="00E2401D">
        <w:rPr>
          <w:rFonts w:ascii="Times New Roman" w:hAnsi="Times New Roman" w:cs="Times New Roman"/>
          <w:sz w:val="24"/>
          <w:szCs w:val="24"/>
        </w:rPr>
        <w:t>incomplete information about their experience, the LOL.</w:t>
      </w:r>
    </w:p>
    <w:p w:rsidR="00BE304C" w:rsidRPr="00E2401D" w:rsidRDefault="00BE304C"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First we comment on the DOV, ROC and invariance (INV</w:t>
      </w:r>
      <w:r w:rsidR="004078A3" w:rsidRPr="00E2401D">
        <w:rPr>
          <w:rFonts w:ascii="Times New Roman" w:hAnsi="Times New Roman" w:cs="Times New Roman"/>
          <w:sz w:val="24"/>
          <w:szCs w:val="24"/>
        </w:rPr>
        <w:t>) and LOL evidence</w:t>
      </w:r>
      <w:r w:rsidRPr="00E2401D">
        <w:rPr>
          <w:rFonts w:ascii="Times New Roman" w:hAnsi="Times New Roman" w:cs="Times New Roman"/>
          <w:sz w:val="24"/>
          <w:szCs w:val="24"/>
        </w:rPr>
        <w:t xml:space="preserve">, and then provide a commentary about the EOL and its possible relation to the IOL and LOL. </w:t>
      </w:r>
    </w:p>
    <w:p w:rsidR="00BE304C" w:rsidRPr="00E2401D" w:rsidRDefault="00BE304C" w:rsidP="00E2401D">
      <w:pPr>
        <w:pStyle w:val="normal0"/>
        <w:spacing w:after="0" w:line="240" w:lineRule="auto"/>
        <w:jc w:val="both"/>
        <w:rPr>
          <w:rFonts w:ascii="Times New Roman" w:hAnsi="Times New Roman" w:cs="Times New Roman"/>
          <w:sz w:val="24"/>
          <w:szCs w:val="24"/>
        </w:rPr>
      </w:pPr>
    </w:p>
    <w:p w:rsidR="00920660" w:rsidRPr="00E2401D" w:rsidRDefault="008F1FC4"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Although some teachers in the exchange and in our overall study are using translations of Chinese lesson</w:t>
      </w:r>
      <w:r w:rsidRPr="00E2401D">
        <w:rPr>
          <w:rFonts w:ascii="Times New Roman" w:hAnsi="Times New Roman" w:cs="Times New Roman"/>
          <w:b/>
          <w:sz w:val="24"/>
          <w:szCs w:val="24"/>
        </w:rPr>
        <w:t xml:space="preserve"> </w:t>
      </w:r>
      <w:r w:rsidRPr="00E2401D">
        <w:rPr>
          <w:rFonts w:ascii="Times New Roman" w:hAnsi="Times New Roman" w:cs="Times New Roman"/>
          <w:sz w:val="24"/>
          <w:szCs w:val="24"/>
        </w:rPr>
        <w:t xml:space="preserve">plans, the teacher in this paper </w:t>
      </w:r>
      <w:r w:rsidR="000A5F86" w:rsidRPr="00E2401D">
        <w:rPr>
          <w:rFonts w:ascii="Times New Roman" w:hAnsi="Times New Roman" w:cs="Times New Roman"/>
          <w:sz w:val="24"/>
          <w:szCs w:val="24"/>
        </w:rPr>
        <w:t>des</w:t>
      </w:r>
      <w:r w:rsidRPr="00E2401D">
        <w:rPr>
          <w:rFonts w:ascii="Times New Roman" w:hAnsi="Times New Roman" w:cs="Times New Roman"/>
          <w:sz w:val="24"/>
          <w:szCs w:val="24"/>
        </w:rPr>
        <w:t>igned the lesson</w:t>
      </w:r>
      <w:r w:rsidR="000A5F86" w:rsidRPr="00E2401D">
        <w:rPr>
          <w:rFonts w:ascii="Times New Roman" w:hAnsi="Times New Roman" w:cs="Times New Roman"/>
          <w:sz w:val="24"/>
          <w:szCs w:val="24"/>
        </w:rPr>
        <w:t xml:space="preserve"> herself </w:t>
      </w:r>
      <w:r w:rsidR="00404ABA" w:rsidRPr="00E2401D">
        <w:rPr>
          <w:rFonts w:ascii="Times New Roman" w:hAnsi="Times New Roman" w:cs="Times New Roman"/>
          <w:sz w:val="24"/>
          <w:szCs w:val="24"/>
        </w:rPr>
        <w:t>using the idea of making very small s</w:t>
      </w:r>
      <w:r w:rsidRPr="00E2401D">
        <w:rPr>
          <w:rFonts w:ascii="Times New Roman" w:hAnsi="Times New Roman" w:cs="Times New Roman"/>
          <w:sz w:val="24"/>
          <w:szCs w:val="24"/>
        </w:rPr>
        <w:t>teps in conceptualisation.  The</w:t>
      </w:r>
      <w:r w:rsidR="00404ABA" w:rsidRPr="00E2401D">
        <w:rPr>
          <w:rFonts w:ascii="Times New Roman" w:hAnsi="Times New Roman" w:cs="Times New Roman"/>
          <w:sz w:val="24"/>
          <w:szCs w:val="24"/>
        </w:rPr>
        <w:t xml:space="preserve"> lesson is the second of a sequence focusing on 'difference' as </w:t>
      </w:r>
      <w:r w:rsidR="00404ABA" w:rsidRPr="00E2401D">
        <w:rPr>
          <w:rFonts w:ascii="Times New Roman" w:hAnsi="Times New Roman" w:cs="Times New Roman"/>
          <w:sz w:val="24"/>
          <w:szCs w:val="24"/>
        </w:rPr>
        <w:lastRenderedPageBreak/>
        <w:t>subtraction with year 1.</w:t>
      </w:r>
      <w:r w:rsidR="000A5F86" w:rsidRPr="00E2401D">
        <w:rPr>
          <w:rFonts w:ascii="Times New Roman" w:hAnsi="Times New Roman" w:cs="Times New Roman"/>
          <w:sz w:val="24"/>
          <w:szCs w:val="24"/>
        </w:rPr>
        <w:t xml:space="preserve"> Her stated IOL for the whole lesson is to move pupils from understanding subtraction as 'take away' to understanding it as 'difference'.</w:t>
      </w:r>
      <w:r w:rsidR="004078A3" w:rsidRPr="00E2401D">
        <w:rPr>
          <w:rFonts w:ascii="Times New Roman" w:hAnsi="Times New Roman" w:cs="Times New Roman"/>
          <w:sz w:val="24"/>
          <w:szCs w:val="24"/>
        </w:rPr>
        <w:t xml:space="preserve"> Here we report on one excerpt to illustrate our method:</w:t>
      </w:r>
    </w:p>
    <w:p w:rsidR="00066030" w:rsidRPr="00E2401D" w:rsidRDefault="00066030" w:rsidP="00E2401D">
      <w:pPr>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br w:type="page"/>
      </w:r>
    </w:p>
    <w:p w:rsidR="00066030" w:rsidRPr="00E2401D" w:rsidRDefault="00066030" w:rsidP="00E2401D">
      <w:pPr>
        <w:pStyle w:val="normal0"/>
        <w:spacing w:after="0" w:line="240" w:lineRule="auto"/>
        <w:jc w:val="both"/>
        <w:rPr>
          <w:rFonts w:ascii="Times New Roman" w:hAnsi="Times New Roman" w:cs="Times New Roman"/>
          <w:sz w:val="24"/>
          <w:szCs w:val="24"/>
        </w:rPr>
      </w:pPr>
    </w:p>
    <w:p w:rsidR="00920660" w:rsidRPr="00E2401D" w:rsidRDefault="00920660" w:rsidP="00E2401D">
      <w:pPr>
        <w:pStyle w:val="normal0"/>
        <w:spacing w:after="0" w:line="240" w:lineRule="auto"/>
        <w:jc w:val="both"/>
        <w:rPr>
          <w:rFonts w:ascii="Times New Roman" w:hAnsi="Times New Roman" w:cs="Times New Roman"/>
          <w:sz w:val="24"/>
          <w:szCs w:val="24"/>
        </w:rPr>
      </w:pPr>
    </w:p>
    <w:tbl>
      <w:tblPr>
        <w:tblW w:w="10079"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6"/>
        <w:gridCol w:w="3118"/>
        <w:gridCol w:w="4394"/>
        <w:gridCol w:w="2041"/>
      </w:tblGrid>
      <w:tr w:rsidR="000A5F86" w:rsidRPr="00E2401D" w:rsidTr="000A5F86">
        <w:tc>
          <w:tcPr>
            <w:tcW w:w="526" w:type="dxa"/>
          </w:tcPr>
          <w:p w:rsidR="000A5F86" w:rsidRPr="00E2401D" w:rsidRDefault="000A5F86" w:rsidP="00E2401D">
            <w:pPr>
              <w:pStyle w:val="normal0"/>
              <w:widowControl w:val="0"/>
              <w:spacing w:after="0" w:line="240" w:lineRule="auto"/>
              <w:jc w:val="both"/>
              <w:rPr>
                <w:rFonts w:ascii="Times New Roman" w:hAnsi="Times New Roman" w:cs="Times New Roman"/>
                <w:b/>
                <w:sz w:val="24"/>
                <w:szCs w:val="24"/>
              </w:rPr>
            </w:pPr>
          </w:p>
        </w:tc>
        <w:tc>
          <w:tcPr>
            <w:tcW w:w="3118" w:type="dxa"/>
            <w:tcMar>
              <w:top w:w="100" w:type="dxa"/>
              <w:left w:w="100" w:type="dxa"/>
              <w:bottom w:w="100" w:type="dxa"/>
              <w:right w:w="100" w:type="dxa"/>
            </w:tcMar>
          </w:tcPr>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b/>
                <w:sz w:val="24"/>
                <w:szCs w:val="24"/>
              </w:rPr>
              <w:t>What happens</w:t>
            </w:r>
          </w:p>
        </w:tc>
        <w:tc>
          <w:tcPr>
            <w:tcW w:w="4394" w:type="dxa"/>
            <w:tcMar>
              <w:top w:w="100" w:type="dxa"/>
              <w:left w:w="100" w:type="dxa"/>
              <w:bottom w:w="100" w:type="dxa"/>
              <w:right w:w="100" w:type="dxa"/>
            </w:tcMar>
          </w:tcPr>
          <w:p w:rsidR="000A5F8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b/>
                <w:sz w:val="24"/>
                <w:szCs w:val="24"/>
              </w:rPr>
              <w:t xml:space="preserve">Dimensions of </w:t>
            </w:r>
            <w:proofErr w:type="spellStart"/>
            <w:r w:rsidRPr="00E2401D">
              <w:rPr>
                <w:rFonts w:ascii="Times New Roman" w:hAnsi="Times New Roman" w:cs="Times New Roman"/>
                <w:b/>
                <w:sz w:val="24"/>
                <w:szCs w:val="24"/>
              </w:rPr>
              <w:t>variation,</w:t>
            </w:r>
            <w:r w:rsidR="000A5F86" w:rsidRPr="00E2401D">
              <w:rPr>
                <w:rFonts w:ascii="Times New Roman" w:hAnsi="Times New Roman" w:cs="Times New Roman"/>
                <w:b/>
                <w:sz w:val="24"/>
                <w:szCs w:val="24"/>
              </w:rPr>
              <w:t>DoV</w:t>
            </w:r>
            <w:proofErr w:type="spellEnd"/>
            <w:r w:rsidR="000A5F86" w:rsidRPr="00E2401D">
              <w:rPr>
                <w:rFonts w:ascii="Times New Roman" w:hAnsi="Times New Roman" w:cs="Times New Roman"/>
                <w:b/>
                <w:sz w:val="24"/>
                <w:szCs w:val="24"/>
              </w:rPr>
              <w:t>/</w:t>
            </w:r>
            <w:r w:rsidRPr="00E2401D">
              <w:rPr>
                <w:rFonts w:ascii="Times New Roman" w:hAnsi="Times New Roman" w:cs="Times New Roman"/>
                <w:b/>
                <w:sz w:val="24"/>
                <w:szCs w:val="24"/>
              </w:rPr>
              <w:t xml:space="preserve">Range of change, </w:t>
            </w:r>
            <w:proofErr w:type="spellStart"/>
            <w:r w:rsidRPr="00E2401D">
              <w:rPr>
                <w:rFonts w:ascii="Times New Roman" w:hAnsi="Times New Roman" w:cs="Times New Roman"/>
                <w:b/>
                <w:sz w:val="24"/>
                <w:szCs w:val="24"/>
              </w:rPr>
              <w:t>RoC</w:t>
            </w:r>
            <w:proofErr w:type="spellEnd"/>
            <w:r w:rsidRPr="00E2401D">
              <w:rPr>
                <w:rFonts w:ascii="Times New Roman" w:hAnsi="Times New Roman" w:cs="Times New Roman"/>
                <w:b/>
                <w:sz w:val="24"/>
                <w:szCs w:val="24"/>
              </w:rPr>
              <w:t>/I</w:t>
            </w:r>
            <w:r w:rsidR="000A5F86" w:rsidRPr="00E2401D">
              <w:rPr>
                <w:rFonts w:ascii="Times New Roman" w:hAnsi="Times New Roman" w:cs="Times New Roman"/>
                <w:b/>
                <w:sz w:val="24"/>
                <w:szCs w:val="24"/>
              </w:rPr>
              <w:t>nvariance</w:t>
            </w:r>
            <w:r w:rsidRPr="00E2401D">
              <w:rPr>
                <w:rFonts w:ascii="Times New Roman" w:hAnsi="Times New Roman" w:cs="Times New Roman"/>
                <w:b/>
                <w:sz w:val="24"/>
                <w:szCs w:val="24"/>
              </w:rPr>
              <w:t>, INV</w:t>
            </w:r>
          </w:p>
        </w:tc>
        <w:tc>
          <w:tcPr>
            <w:tcW w:w="2041" w:type="dxa"/>
          </w:tcPr>
          <w:p w:rsidR="000A5F86" w:rsidRPr="00E2401D" w:rsidRDefault="000A5F86" w:rsidP="00E2401D">
            <w:pPr>
              <w:pStyle w:val="normal0"/>
              <w:widowControl w:val="0"/>
              <w:spacing w:after="0" w:line="240" w:lineRule="auto"/>
              <w:jc w:val="both"/>
              <w:rPr>
                <w:rFonts w:ascii="Times New Roman" w:hAnsi="Times New Roman" w:cs="Times New Roman"/>
                <w:b/>
                <w:sz w:val="24"/>
                <w:szCs w:val="24"/>
              </w:rPr>
            </w:pPr>
            <w:r w:rsidRPr="00E2401D">
              <w:rPr>
                <w:rFonts w:ascii="Times New Roman" w:hAnsi="Times New Roman" w:cs="Times New Roman"/>
                <w:b/>
                <w:sz w:val="24"/>
                <w:szCs w:val="24"/>
              </w:rPr>
              <w:t>LOL</w:t>
            </w:r>
          </w:p>
        </w:tc>
      </w:tr>
      <w:tr w:rsidR="000A5F86" w:rsidRPr="00E2401D" w:rsidTr="000A5F86">
        <w:tc>
          <w:tcPr>
            <w:tcW w:w="526" w:type="dxa"/>
          </w:tcPr>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1</w:t>
            </w:r>
          </w:p>
        </w:tc>
        <w:tc>
          <w:tcPr>
            <w:tcW w:w="3118" w:type="dxa"/>
            <w:tcMar>
              <w:top w:w="100" w:type="dxa"/>
              <w:left w:w="100" w:type="dxa"/>
              <w:bottom w:w="100" w:type="dxa"/>
              <w:right w:w="100" w:type="dxa"/>
            </w:tcMar>
          </w:tcPr>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The pupils are asked to represent the word problem: "5 cars in a car park, three drive away"  using counters </w:t>
            </w:r>
          </w:p>
          <w:p w:rsidR="000A5F86" w:rsidRPr="00E2401D" w:rsidRDefault="00DA1C4F"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w:t>
            </w:r>
            <w:r w:rsidR="000A5F86" w:rsidRPr="00E2401D">
              <w:rPr>
                <w:rFonts w:ascii="Times New Roman" w:hAnsi="Times New Roman" w:cs="Times New Roman"/>
                <w:sz w:val="24"/>
                <w:szCs w:val="24"/>
              </w:rPr>
              <w:t>Who can tell me about the representation</w:t>
            </w:r>
            <w:r w:rsidRPr="00E2401D">
              <w:rPr>
                <w:rFonts w:ascii="Times New Roman" w:hAnsi="Times New Roman" w:cs="Times New Roman"/>
                <w:sz w:val="24"/>
                <w:szCs w:val="24"/>
              </w:rPr>
              <w:t>? W</w:t>
            </w:r>
            <w:r w:rsidR="000A5F86" w:rsidRPr="00E2401D">
              <w:rPr>
                <w:rFonts w:ascii="Times New Roman" w:hAnsi="Times New Roman" w:cs="Times New Roman"/>
                <w:sz w:val="24"/>
                <w:szCs w:val="24"/>
              </w:rPr>
              <w:t>hat do the counters represent?</w:t>
            </w:r>
            <w:r w:rsidR="004078A3" w:rsidRPr="00E2401D">
              <w:rPr>
                <w:rFonts w:ascii="Times New Roman" w:hAnsi="Times New Roman" w:cs="Times New Roman"/>
                <w:sz w:val="24"/>
                <w:szCs w:val="24"/>
              </w:rPr>
              <w:t>"</w:t>
            </w:r>
          </w:p>
          <w:p w:rsidR="000A5F86" w:rsidRPr="00E2401D" w:rsidRDefault="00DA1C4F"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w:t>
            </w:r>
            <w:r w:rsidR="000A5F86" w:rsidRPr="00E2401D">
              <w:rPr>
                <w:rFonts w:ascii="Times New Roman" w:hAnsi="Times New Roman" w:cs="Times New Roman"/>
                <w:sz w:val="24"/>
                <w:szCs w:val="24"/>
              </w:rPr>
              <w:t>What does one counter represent?</w:t>
            </w:r>
            <w:r w:rsidRPr="00E2401D">
              <w:rPr>
                <w:rFonts w:ascii="Times New Roman" w:hAnsi="Times New Roman" w:cs="Times New Roman"/>
                <w:sz w:val="24"/>
                <w:szCs w:val="24"/>
              </w:rPr>
              <w:t>"</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
        </w:tc>
        <w:tc>
          <w:tcPr>
            <w:tcW w:w="4394" w:type="dxa"/>
            <w:tcMar>
              <w:top w:w="100" w:type="dxa"/>
              <w:left w:w="100" w:type="dxa"/>
              <w:bottom w:w="100" w:type="dxa"/>
              <w:right w:w="100" w:type="dxa"/>
            </w:tcMar>
          </w:tcPr>
          <w:p w:rsidR="007405B5" w:rsidRPr="00E2401D" w:rsidRDefault="007405B5"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From the pupils:</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DoV1: Geometric arrangements of 5, 3, 2</w:t>
            </w:r>
            <w:r w:rsidR="00F75276" w:rsidRPr="00E2401D">
              <w:rPr>
                <w:rFonts w:ascii="Times New Roman" w:hAnsi="Times New Roman" w:cs="Times New Roman"/>
                <w:sz w:val="24"/>
                <w:szCs w:val="24"/>
              </w:rPr>
              <w:t xml:space="preserve">; </w:t>
            </w:r>
            <w:proofErr w:type="spellStart"/>
            <w:r w:rsidR="00F75276" w:rsidRPr="00E2401D">
              <w:rPr>
                <w:rFonts w:ascii="Times New Roman" w:hAnsi="Times New Roman" w:cs="Times New Roman"/>
                <w:sz w:val="24"/>
                <w:szCs w:val="24"/>
              </w:rPr>
              <w:t>RoC</w:t>
            </w:r>
            <w:proofErr w:type="spellEnd"/>
            <w:r w:rsidR="00F75276" w:rsidRPr="00E2401D">
              <w:rPr>
                <w:rFonts w:ascii="Times New Roman" w:hAnsi="Times New Roman" w:cs="Times New Roman"/>
                <w:sz w:val="24"/>
                <w:szCs w:val="24"/>
              </w:rPr>
              <w:t xml:space="preserve">: </w:t>
            </w:r>
            <w:r w:rsidRPr="00E2401D">
              <w:rPr>
                <w:rFonts w:ascii="Times New Roman" w:hAnsi="Times New Roman" w:cs="Times New Roman"/>
                <w:sz w:val="24"/>
                <w:szCs w:val="24"/>
              </w:rPr>
              <w:t xml:space="preserve"> </w:t>
            </w:r>
            <w:r w:rsidR="00DA1C4F" w:rsidRPr="00E2401D">
              <w:rPr>
                <w:rFonts w:ascii="Times New Roman" w:hAnsi="Times New Roman" w:cs="Times New Roman"/>
                <w:sz w:val="24"/>
                <w:szCs w:val="24"/>
              </w:rPr>
              <w:t>"</w:t>
            </w:r>
            <w:r w:rsidRPr="00E2401D">
              <w:rPr>
                <w:rFonts w:ascii="Times New Roman" w:hAnsi="Times New Roman" w:cs="Times New Roman"/>
                <w:sz w:val="24"/>
                <w:szCs w:val="24"/>
              </w:rPr>
              <w:t>some of you have represented five like this:</w:t>
            </w:r>
          </w:p>
          <w:p w:rsidR="00DA1C4F"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 </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w:t>
            </w:r>
          </w:p>
          <w:p w:rsidR="00DA1C4F" w:rsidRPr="00E2401D" w:rsidRDefault="00DA1C4F"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a</w:t>
            </w:r>
            <w:r w:rsidR="000A5F86" w:rsidRPr="00E2401D">
              <w:rPr>
                <w:rFonts w:ascii="Times New Roman" w:hAnsi="Times New Roman" w:cs="Times New Roman"/>
                <w:sz w:val="24"/>
                <w:szCs w:val="24"/>
              </w:rPr>
              <w:t>nd others have represented it like this</w:t>
            </w:r>
            <w:r w:rsidRPr="00E2401D">
              <w:rPr>
                <w:rFonts w:ascii="Times New Roman" w:hAnsi="Times New Roman" w:cs="Times New Roman"/>
                <w:sz w:val="24"/>
                <w:szCs w:val="24"/>
              </w:rPr>
              <w:t>:</w:t>
            </w:r>
            <w:r w:rsidR="000A5F86" w:rsidRPr="00E2401D">
              <w:rPr>
                <w:rFonts w:ascii="Times New Roman" w:hAnsi="Times New Roman" w:cs="Times New Roman"/>
                <w:sz w:val="24"/>
                <w:szCs w:val="24"/>
              </w:rPr>
              <w:t xml:space="preserve"> </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 </w:t>
            </w:r>
            <w:proofErr w:type="spellStart"/>
            <w:r w:rsidRPr="00E2401D">
              <w:rPr>
                <w:rFonts w:ascii="Times New Roman" w:hAnsi="Times New Roman" w:cs="Times New Roman"/>
                <w:sz w:val="24"/>
                <w:szCs w:val="24"/>
              </w:rPr>
              <w:t>●</w:t>
            </w:r>
            <w:proofErr w:type="spellEnd"/>
          </w:p>
          <w:p w:rsidR="000A5F86" w:rsidRPr="00E2401D" w:rsidRDefault="00DA1C4F"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  </w:t>
            </w:r>
            <w:r w:rsidR="000A5F86" w:rsidRPr="00E2401D">
              <w:rPr>
                <w:rFonts w:ascii="Times New Roman" w:hAnsi="Times New Roman" w:cs="Times New Roman"/>
                <w:sz w:val="24"/>
                <w:szCs w:val="24"/>
              </w:rPr>
              <w:t>●</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 </w:t>
            </w:r>
            <w:proofErr w:type="spellStart"/>
            <w:r w:rsidRPr="00E2401D">
              <w:rPr>
                <w:rFonts w:ascii="Times New Roman" w:hAnsi="Times New Roman" w:cs="Times New Roman"/>
                <w:sz w:val="24"/>
                <w:szCs w:val="24"/>
              </w:rPr>
              <w:t>●</w:t>
            </w:r>
            <w:proofErr w:type="spellEnd"/>
            <w:r w:rsidR="007405B5" w:rsidRPr="00E2401D">
              <w:rPr>
                <w:rFonts w:ascii="Times New Roman" w:hAnsi="Times New Roman" w:cs="Times New Roman"/>
                <w:sz w:val="24"/>
                <w:szCs w:val="24"/>
              </w:rPr>
              <w:t xml:space="preserve"> </w:t>
            </w:r>
            <w:r w:rsidR="004078A3" w:rsidRPr="00E2401D">
              <w:rPr>
                <w:rFonts w:ascii="Times New Roman" w:hAnsi="Times New Roman" w:cs="Times New Roman"/>
                <w:sz w:val="24"/>
                <w:szCs w:val="24"/>
              </w:rPr>
              <w:t>"</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DoV</w:t>
            </w:r>
            <w:r w:rsidR="00DA1C4F" w:rsidRPr="00E2401D">
              <w:rPr>
                <w:rFonts w:ascii="Times New Roman" w:hAnsi="Times New Roman" w:cs="Times New Roman"/>
                <w:sz w:val="24"/>
                <w:szCs w:val="24"/>
              </w:rPr>
              <w:t>2</w:t>
            </w:r>
            <w:r w:rsidRPr="00E2401D">
              <w:rPr>
                <w:rFonts w:ascii="Times New Roman" w:hAnsi="Times New Roman" w:cs="Times New Roman"/>
                <w:sz w:val="24"/>
                <w:szCs w:val="24"/>
              </w:rPr>
              <w:t xml:space="preserve">: </w:t>
            </w:r>
            <w:r w:rsidR="004078A3" w:rsidRPr="00E2401D">
              <w:rPr>
                <w:rFonts w:ascii="Times New Roman" w:hAnsi="Times New Roman" w:cs="Times New Roman"/>
                <w:sz w:val="24"/>
                <w:szCs w:val="24"/>
              </w:rPr>
              <w:t>various actions by children to show</w:t>
            </w:r>
            <w:r w:rsidRPr="00E2401D">
              <w:rPr>
                <w:rFonts w:ascii="Times New Roman" w:hAnsi="Times New Roman" w:cs="Times New Roman"/>
                <w:sz w:val="24"/>
                <w:szCs w:val="24"/>
              </w:rPr>
              <w:t xml:space="preserve"> subtraction </w:t>
            </w:r>
            <w:r w:rsidR="00F75276" w:rsidRPr="00E2401D">
              <w:rPr>
                <w:rFonts w:ascii="Times New Roman" w:hAnsi="Times New Roman" w:cs="Times New Roman"/>
                <w:sz w:val="24"/>
                <w:szCs w:val="24"/>
              </w:rPr>
              <w:t>as take away;</w:t>
            </w:r>
            <w:r w:rsidR="00DA1C4F" w:rsidRPr="00E2401D">
              <w:rPr>
                <w:rFonts w:ascii="Times New Roman" w:hAnsi="Times New Roman" w:cs="Times New Roman"/>
                <w:sz w:val="24"/>
                <w:szCs w:val="24"/>
              </w:rPr>
              <w:t xml:space="preserve"> </w:t>
            </w:r>
            <w:proofErr w:type="spellStart"/>
            <w:r w:rsidR="00DA1C4F" w:rsidRPr="00E2401D">
              <w:rPr>
                <w:rFonts w:ascii="Times New Roman" w:hAnsi="Times New Roman" w:cs="Times New Roman"/>
                <w:sz w:val="24"/>
                <w:szCs w:val="24"/>
              </w:rPr>
              <w:t>RoC</w:t>
            </w:r>
            <w:proofErr w:type="spellEnd"/>
            <w:r w:rsidR="00DA1C4F" w:rsidRPr="00E2401D">
              <w:rPr>
                <w:rFonts w:ascii="Times New Roman" w:hAnsi="Times New Roman" w:cs="Times New Roman"/>
                <w:sz w:val="24"/>
                <w:szCs w:val="24"/>
              </w:rPr>
              <w:t>: moving counters to a different place or by removing</w:t>
            </w:r>
            <w:r w:rsidR="007405B5" w:rsidRPr="00E2401D">
              <w:rPr>
                <w:rFonts w:ascii="Times New Roman" w:hAnsi="Times New Roman" w:cs="Times New Roman"/>
                <w:sz w:val="24"/>
                <w:szCs w:val="24"/>
              </w:rPr>
              <w:t xml:space="preserve"> completely</w:t>
            </w:r>
          </w:p>
          <w:p w:rsidR="007405B5" w:rsidRPr="00E2401D" w:rsidRDefault="007405B5" w:rsidP="00E2401D">
            <w:pPr>
              <w:pStyle w:val="normal0"/>
              <w:widowControl w:val="0"/>
              <w:spacing w:after="0" w:line="240" w:lineRule="auto"/>
              <w:jc w:val="both"/>
              <w:rPr>
                <w:rFonts w:ascii="Times New Roman" w:hAnsi="Times New Roman" w:cs="Times New Roman"/>
                <w:sz w:val="24"/>
                <w:szCs w:val="24"/>
              </w:rPr>
            </w:pPr>
          </w:p>
          <w:p w:rsidR="00642A4A" w:rsidRPr="00E2401D" w:rsidRDefault="003A26E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cars in a car park, counters to represent cars</w:t>
            </w:r>
          </w:p>
        </w:tc>
        <w:tc>
          <w:tcPr>
            <w:tcW w:w="2041" w:type="dxa"/>
          </w:tcPr>
          <w:p w:rsidR="00DA1C4F" w:rsidRPr="00E2401D" w:rsidRDefault="00BE59E1"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P</w:t>
            </w:r>
            <w:r w:rsidR="00DA1C4F" w:rsidRPr="00E2401D">
              <w:rPr>
                <w:rFonts w:ascii="Times New Roman" w:hAnsi="Times New Roman" w:cs="Times New Roman"/>
                <w:sz w:val="24"/>
                <w:szCs w:val="24"/>
              </w:rPr>
              <w:t>upils reply that the counters represent cars</w:t>
            </w:r>
          </w:p>
        </w:tc>
      </w:tr>
      <w:tr w:rsidR="00DA1C4F" w:rsidRPr="00E2401D" w:rsidTr="000A5F86">
        <w:tc>
          <w:tcPr>
            <w:tcW w:w="526" w:type="dxa"/>
          </w:tcPr>
          <w:p w:rsidR="00DA1C4F" w:rsidRPr="00E2401D" w:rsidRDefault="00DA1C4F"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2. </w:t>
            </w:r>
          </w:p>
        </w:tc>
        <w:tc>
          <w:tcPr>
            <w:tcW w:w="3118" w:type="dxa"/>
            <w:tcMar>
              <w:top w:w="100" w:type="dxa"/>
              <w:left w:w="100" w:type="dxa"/>
              <w:bottom w:w="100" w:type="dxa"/>
              <w:right w:w="100" w:type="dxa"/>
            </w:tcMar>
          </w:tcPr>
          <w:p w:rsidR="00DA1C4F"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T </w:t>
            </w:r>
            <w:r w:rsidR="00DA1C4F" w:rsidRPr="00E2401D">
              <w:rPr>
                <w:rFonts w:ascii="Times New Roman" w:hAnsi="Times New Roman" w:cs="Times New Roman"/>
                <w:sz w:val="24"/>
                <w:szCs w:val="24"/>
              </w:rPr>
              <w:t xml:space="preserve">says they are going to </w:t>
            </w:r>
            <w:r w:rsidR="00F75276" w:rsidRPr="00E2401D">
              <w:rPr>
                <w:rFonts w:ascii="Times New Roman" w:hAnsi="Times New Roman" w:cs="Times New Roman"/>
                <w:sz w:val="24"/>
                <w:szCs w:val="24"/>
              </w:rPr>
              <w:t>represent</w:t>
            </w:r>
            <w:r w:rsidR="00DA1C4F" w:rsidRPr="00E2401D">
              <w:rPr>
                <w:rFonts w:ascii="Times New Roman" w:hAnsi="Times New Roman" w:cs="Times New Roman"/>
                <w:sz w:val="24"/>
                <w:szCs w:val="24"/>
              </w:rPr>
              <w:t xml:space="preserve"> </w:t>
            </w:r>
            <w:r w:rsidR="00F75276" w:rsidRPr="00E2401D">
              <w:rPr>
                <w:rFonts w:ascii="Times New Roman" w:hAnsi="Times New Roman" w:cs="Times New Roman"/>
                <w:sz w:val="24"/>
                <w:szCs w:val="24"/>
              </w:rPr>
              <w:t>cars by a line of counters</w:t>
            </w:r>
          </w:p>
        </w:tc>
        <w:tc>
          <w:tcPr>
            <w:tcW w:w="4394" w:type="dxa"/>
            <w:tcMar>
              <w:top w:w="100" w:type="dxa"/>
              <w:left w:w="100" w:type="dxa"/>
              <w:bottom w:w="100" w:type="dxa"/>
              <w:right w:w="100" w:type="dxa"/>
            </w:tcMar>
          </w:tcPr>
          <w:p w:rsidR="00DA1C4F" w:rsidRPr="00E2401D" w:rsidRDefault="007405B5"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DoV1: The teacher chooses one representation</w:t>
            </w:r>
            <w:r w:rsidR="00F75276" w:rsidRPr="00E2401D">
              <w:rPr>
                <w:rFonts w:ascii="Times New Roman" w:hAnsi="Times New Roman" w:cs="Times New Roman"/>
                <w:sz w:val="24"/>
                <w:szCs w:val="24"/>
              </w:rPr>
              <w:t xml:space="preserve"> layout, so this becomes an INV</w:t>
            </w:r>
          </w:p>
        </w:tc>
        <w:tc>
          <w:tcPr>
            <w:tcW w:w="2041" w:type="dxa"/>
          </w:tcPr>
          <w:p w:rsidR="00DA1C4F"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Pupils represent cars in a line</w:t>
            </w:r>
          </w:p>
        </w:tc>
      </w:tr>
      <w:tr w:rsidR="000A5F86" w:rsidRPr="00E2401D" w:rsidTr="000A5F86">
        <w:tc>
          <w:tcPr>
            <w:tcW w:w="526" w:type="dxa"/>
          </w:tcPr>
          <w:p w:rsidR="000A5F86" w:rsidRPr="00E2401D" w:rsidRDefault="00DA1C4F"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3.</w:t>
            </w:r>
          </w:p>
        </w:tc>
        <w:tc>
          <w:tcPr>
            <w:tcW w:w="3118" w:type="dxa"/>
            <w:tcMar>
              <w:top w:w="100" w:type="dxa"/>
              <w:left w:w="100" w:type="dxa"/>
              <w:bottom w:w="100" w:type="dxa"/>
              <w:right w:w="100" w:type="dxa"/>
            </w:tcMar>
          </w:tcPr>
          <w:p w:rsidR="00642A4A"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w:t>
            </w:r>
            <w:r w:rsidR="00CC0493" w:rsidRPr="00E2401D">
              <w:rPr>
                <w:rFonts w:ascii="Times New Roman" w:hAnsi="Times New Roman" w:cs="Times New Roman"/>
                <w:sz w:val="24"/>
                <w:szCs w:val="24"/>
              </w:rPr>
              <w:t xml:space="preserve"> says: “I am going to ask you all  to</w:t>
            </w:r>
            <w:r w:rsidR="00F75276" w:rsidRPr="00E2401D">
              <w:rPr>
                <w:rFonts w:ascii="Times New Roman" w:hAnsi="Times New Roman" w:cs="Times New Roman"/>
                <w:sz w:val="24"/>
                <w:szCs w:val="24"/>
              </w:rPr>
              <w:t xml:space="preserve"> draw</w:t>
            </w:r>
            <w:r w:rsidR="00CC0493" w:rsidRPr="00E2401D">
              <w:rPr>
                <w:rFonts w:ascii="Times New Roman" w:hAnsi="Times New Roman" w:cs="Times New Roman"/>
                <w:sz w:val="24"/>
                <w:szCs w:val="24"/>
              </w:rPr>
              <w:t xml:space="preserve"> a part-part-whole. What is the whole and what are the two parts?</w:t>
            </w:r>
            <w:r w:rsidR="00F75276" w:rsidRPr="00E2401D">
              <w:rPr>
                <w:rFonts w:ascii="Times New Roman" w:hAnsi="Times New Roman" w:cs="Times New Roman"/>
                <w:sz w:val="24"/>
                <w:szCs w:val="24"/>
              </w:rPr>
              <w:t>"</w:t>
            </w:r>
            <w:r w:rsidR="00CC0493" w:rsidRPr="00E2401D">
              <w:rPr>
                <w:rFonts w:ascii="Times New Roman" w:hAnsi="Times New Roman" w:cs="Times New Roman"/>
                <w:sz w:val="24"/>
                <w:szCs w:val="24"/>
              </w:rPr>
              <w:t xml:space="preserve"> </w:t>
            </w:r>
          </w:p>
          <w:p w:rsidR="00CC0493" w:rsidRPr="00E2401D" w:rsidRDefault="00CC0493" w:rsidP="00E2401D">
            <w:pPr>
              <w:pStyle w:val="normal0"/>
              <w:widowControl w:val="0"/>
              <w:spacing w:after="0" w:line="240" w:lineRule="auto"/>
              <w:jc w:val="both"/>
              <w:rPr>
                <w:rFonts w:ascii="Times New Roman" w:hAnsi="Times New Roman" w:cs="Times New Roman"/>
                <w:sz w:val="24"/>
                <w:szCs w:val="24"/>
              </w:rPr>
            </w:pPr>
          </w:p>
          <w:tbl>
            <w:tblPr>
              <w:tblStyle w:val="TableGrid"/>
              <w:tblW w:w="0" w:type="auto"/>
              <w:tblLayout w:type="fixed"/>
              <w:tblLook w:val="04A0"/>
            </w:tblPr>
            <w:tblGrid>
              <w:gridCol w:w="887"/>
              <w:gridCol w:w="709"/>
            </w:tblGrid>
            <w:tr w:rsidR="00CC0493" w:rsidRPr="00E2401D" w:rsidTr="00CC0493">
              <w:tc>
                <w:tcPr>
                  <w:tcW w:w="1596" w:type="dxa"/>
                  <w:gridSpan w:val="2"/>
                </w:tcPr>
                <w:p w:rsidR="00CC0493" w:rsidRPr="00E2401D" w:rsidRDefault="00CC0493" w:rsidP="00E2401D">
                  <w:pPr>
                    <w:pStyle w:val="normal0"/>
                    <w:widowControl w:val="0"/>
                    <w:jc w:val="both"/>
                    <w:rPr>
                      <w:rFonts w:ascii="Times New Roman" w:hAnsi="Times New Roman" w:cs="Times New Roman"/>
                      <w:sz w:val="24"/>
                      <w:szCs w:val="24"/>
                    </w:rPr>
                  </w:pPr>
                  <w:r w:rsidRPr="00E2401D">
                    <w:rPr>
                      <w:rFonts w:ascii="Times New Roman" w:hAnsi="Times New Roman" w:cs="Times New Roman"/>
                      <w:sz w:val="24"/>
                      <w:szCs w:val="24"/>
                    </w:rPr>
                    <w:t xml:space="preserve">          5</w:t>
                  </w:r>
                </w:p>
              </w:tc>
            </w:tr>
            <w:tr w:rsidR="00CC0493" w:rsidRPr="00E2401D" w:rsidTr="00CC0493">
              <w:tc>
                <w:tcPr>
                  <w:tcW w:w="887" w:type="dxa"/>
                </w:tcPr>
                <w:p w:rsidR="00CC0493" w:rsidRPr="00E2401D" w:rsidRDefault="00CC0493" w:rsidP="00E2401D">
                  <w:pPr>
                    <w:pStyle w:val="normal0"/>
                    <w:widowControl w:val="0"/>
                    <w:jc w:val="both"/>
                    <w:rPr>
                      <w:rFonts w:ascii="Times New Roman" w:hAnsi="Times New Roman" w:cs="Times New Roman"/>
                      <w:sz w:val="24"/>
                      <w:szCs w:val="24"/>
                    </w:rPr>
                  </w:pPr>
                  <w:r w:rsidRPr="00E2401D">
                    <w:rPr>
                      <w:rFonts w:ascii="Times New Roman" w:hAnsi="Times New Roman" w:cs="Times New Roman"/>
                      <w:sz w:val="24"/>
                      <w:szCs w:val="24"/>
                    </w:rPr>
                    <w:t xml:space="preserve">   3</w:t>
                  </w:r>
                </w:p>
              </w:tc>
              <w:tc>
                <w:tcPr>
                  <w:tcW w:w="709" w:type="dxa"/>
                </w:tcPr>
                <w:p w:rsidR="00CC0493" w:rsidRPr="00E2401D" w:rsidRDefault="00CC0493" w:rsidP="00E2401D">
                  <w:pPr>
                    <w:pStyle w:val="normal0"/>
                    <w:widowControl w:val="0"/>
                    <w:jc w:val="both"/>
                    <w:rPr>
                      <w:rFonts w:ascii="Times New Roman" w:hAnsi="Times New Roman" w:cs="Times New Roman"/>
                      <w:sz w:val="24"/>
                      <w:szCs w:val="24"/>
                    </w:rPr>
                  </w:pPr>
                  <w:r w:rsidRPr="00E2401D">
                    <w:rPr>
                      <w:rFonts w:ascii="Times New Roman" w:hAnsi="Times New Roman" w:cs="Times New Roman"/>
                      <w:sz w:val="24"/>
                      <w:szCs w:val="24"/>
                    </w:rPr>
                    <w:t>2</w:t>
                  </w:r>
                </w:p>
              </w:tc>
            </w:tr>
          </w:tbl>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
        </w:tc>
        <w:tc>
          <w:tcPr>
            <w:tcW w:w="4394" w:type="dxa"/>
            <w:tcMar>
              <w:top w:w="100" w:type="dxa"/>
              <w:left w:w="100" w:type="dxa"/>
              <w:bottom w:w="100" w:type="dxa"/>
              <w:right w:w="100" w:type="dxa"/>
            </w:tcMar>
          </w:tcPr>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DoV</w:t>
            </w:r>
            <w:proofErr w:type="spellEnd"/>
            <w:r w:rsidR="00DA1C4F" w:rsidRPr="00E2401D">
              <w:rPr>
                <w:rFonts w:ascii="Times New Roman" w:hAnsi="Times New Roman" w:cs="Times New Roman"/>
                <w:sz w:val="24"/>
                <w:szCs w:val="24"/>
              </w:rPr>
              <w:t xml:space="preserve"> 3</w:t>
            </w:r>
            <w:r w:rsidRPr="00E2401D">
              <w:rPr>
                <w:rFonts w:ascii="Times New Roman" w:hAnsi="Times New Roman" w:cs="Times New Roman"/>
                <w:sz w:val="24"/>
                <w:szCs w:val="24"/>
              </w:rPr>
              <w:t xml:space="preserve">: </w:t>
            </w:r>
            <w:r w:rsidR="00F75276" w:rsidRPr="00E2401D">
              <w:rPr>
                <w:rFonts w:ascii="Times New Roman" w:hAnsi="Times New Roman" w:cs="Times New Roman"/>
                <w:sz w:val="24"/>
                <w:szCs w:val="24"/>
              </w:rPr>
              <w:t>ways of representing part-part whole;</w:t>
            </w:r>
            <w:r w:rsidR="002E33D3" w:rsidRPr="00E2401D">
              <w:rPr>
                <w:rFonts w:ascii="Times New Roman" w:hAnsi="Times New Roman" w:cs="Times New Roman"/>
                <w:sz w:val="24"/>
                <w:szCs w:val="24"/>
              </w:rPr>
              <w:t xml:space="preserve"> </w:t>
            </w:r>
            <w:proofErr w:type="spellStart"/>
            <w:r w:rsidR="002E33D3" w:rsidRPr="00E2401D">
              <w:rPr>
                <w:rFonts w:ascii="Times New Roman" w:hAnsi="Times New Roman" w:cs="Times New Roman"/>
                <w:sz w:val="24"/>
                <w:szCs w:val="24"/>
              </w:rPr>
              <w:t>RoC</w:t>
            </w:r>
            <w:proofErr w:type="spellEnd"/>
            <w:r w:rsidR="002E33D3" w:rsidRPr="00E2401D">
              <w:rPr>
                <w:rFonts w:ascii="Times New Roman" w:hAnsi="Times New Roman" w:cs="Times New Roman"/>
                <w:sz w:val="24"/>
                <w:szCs w:val="24"/>
              </w:rPr>
              <w:t xml:space="preserve">: counters, boxes, numbers, </w:t>
            </w:r>
            <w:r w:rsidR="00F75276" w:rsidRPr="00E2401D">
              <w:rPr>
                <w:rFonts w:ascii="Times New Roman" w:hAnsi="Times New Roman" w:cs="Times New Roman"/>
                <w:sz w:val="24"/>
                <w:szCs w:val="24"/>
              </w:rPr>
              <w:t xml:space="preserve">spoken </w:t>
            </w:r>
            <w:r w:rsidR="002E33D3" w:rsidRPr="00E2401D">
              <w:rPr>
                <w:rFonts w:ascii="Times New Roman" w:hAnsi="Times New Roman" w:cs="Times New Roman"/>
                <w:sz w:val="24"/>
                <w:szCs w:val="24"/>
              </w:rPr>
              <w:t>words</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
          <w:p w:rsidR="003A26EC" w:rsidRPr="00E2401D" w:rsidRDefault="003A26E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cars in a car park, counters to represent cars</w:t>
            </w: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same situation, numbers 5,3,2</w:t>
            </w: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linear layout</w:t>
            </w:r>
            <w:r w:rsidR="003A26EC" w:rsidRPr="00E2401D">
              <w:rPr>
                <w:rFonts w:ascii="Times New Roman" w:hAnsi="Times New Roman" w:cs="Times New Roman"/>
                <w:sz w:val="24"/>
                <w:szCs w:val="24"/>
              </w:rPr>
              <w:t xml:space="preserve"> of counters</w:t>
            </w: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part-part whole diagram use for additive relationship</w:t>
            </w: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p>
        </w:tc>
        <w:tc>
          <w:tcPr>
            <w:tcW w:w="2041" w:type="dxa"/>
          </w:tcPr>
          <w:p w:rsidR="000A5F86" w:rsidRPr="00E2401D" w:rsidRDefault="00BE59E1"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Pupils use</w:t>
            </w:r>
            <w:r w:rsidR="002E33D3" w:rsidRPr="00E2401D">
              <w:rPr>
                <w:rFonts w:ascii="Times New Roman" w:hAnsi="Times New Roman" w:cs="Times New Roman"/>
                <w:sz w:val="24"/>
                <w:szCs w:val="24"/>
              </w:rPr>
              <w:t xml:space="preserve"> part-part-whole diagrams they have met before</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
        </w:tc>
      </w:tr>
      <w:tr w:rsidR="002E33D3" w:rsidRPr="00E2401D" w:rsidTr="000A5F86">
        <w:tc>
          <w:tcPr>
            <w:tcW w:w="526" w:type="dxa"/>
          </w:tcPr>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4.</w:t>
            </w:r>
          </w:p>
        </w:tc>
        <w:tc>
          <w:tcPr>
            <w:tcW w:w="3118" w:type="dxa"/>
            <w:tcMar>
              <w:top w:w="100" w:type="dxa"/>
              <w:left w:w="100" w:type="dxa"/>
              <w:bottom w:w="100" w:type="dxa"/>
              <w:right w:w="100" w:type="dxa"/>
            </w:tcMar>
          </w:tcPr>
          <w:p w:rsidR="002E33D3"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w:t>
            </w:r>
            <w:r w:rsidR="002E33D3" w:rsidRPr="00E2401D">
              <w:rPr>
                <w:rFonts w:ascii="Times New Roman" w:hAnsi="Times New Roman" w:cs="Times New Roman"/>
                <w:sz w:val="24"/>
                <w:szCs w:val="24"/>
              </w:rPr>
              <w:t xml:space="preserve"> says: "Write a nu</w:t>
            </w:r>
            <w:r w:rsidR="00F75276" w:rsidRPr="00E2401D">
              <w:rPr>
                <w:rFonts w:ascii="Times New Roman" w:hAnsi="Times New Roman" w:cs="Times New Roman"/>
                <w:sz w:val="24"/>
                <w:szCs w:val="24"/>
              </w:rPr>
              <w:t>mber sentence ... using part-part-whole</w:t>
            </w:r>
            <w:r w:rsidR="002E33D3" w:rsidRPr="00E2401D">
              <w:rPr>
                <w:rFonts w:ascii="Times New Roman" w:hAnsi="Times New Roman" w:cs="Times New Roman"/>
                <w:sz w:val="24"/>
                <w:szCs w:val="24"/>
              </w:rPr>
              <w:t>"</w:t>
            </w:r>
          </w:p>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p>
        </w:tc>
        <w:tc>
          <w:tcPr>
            <w:tcW w:w="4394" w:type="dxa"/>
            <w:tcMar>
              <w:top w:w="100" w:type="dxa"/>
              <w:left w:w="100" w:type="dxa"/>
              <w:bottom w:w="100" w:type="dxa"/>
              <w:right w:w="100" w:type="dxa"/>
            </w:tcMar>
          </w:tcPr>
          <w:p w:rsidR="00E96347" w:rsidRPr="00E2401D" w:rsidRDefault="00E96347"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From the pupils:</w:t>
            </w:r>
          </w:p>
          <w:p w:rsidR="002E33D3" w:rsidRPr="00E2401D" w:rsidRDefault="00F75276" w:rsidP="00E2401D">
            <w:pPr>
              <w:pStyle w:val="normal0"/>
              <w:widowControl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DoV</w:t>
            </w:r>
            <w:proofErr w:type="spellEnd"/>
            <w:r w:rsidRPr="00E2401D">
              <w:rPr>
                <w:rFonts w:ascii="Times New Roman" w:hAnsi="Times New Roman" w:cs="Times New Roman"/>
                <w:sz w:val="24"/>
                <w:szCs w:val="24"/>
              </w:rPr>
              <w:t xml:space="preserve"> 4: transformations of this particular</w:t>
            </w:r>
            <w:r w:rsidR="002E33D3" w:rsidRPr="00E2401D">
              <w:rPr>
                <w:rFonts w:ascii="Times New Roman" w:hAnsi="Times New Roman" w:cs="Times New Roman"/>
                <w:sz w:val="24"/>
                <w:szCs w:val="24"/>
              </w:rPr>
              <w:t xml:space="preserve"> part-part-whole relationship</w:t>
            </w: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p>
          <w:p w:rsidR="003A26EC" w:rsidRPr="00E2401D" w:rsidRDefault="003A26E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cars in a car park, counters to represent cars</w:t>
            </w:r>
          </w:p>
          <w:p w:rsidR="00A9261A" w:rsidRPr="00E2401D" w:rsidRDefault="00CB0D98"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lastRenderedPageBreak/>
              <w:t>INV: same situation, numbers 5,3,2</w:t>
            </w: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linear layout</w:t>
            </w:r>
            <w:r w:rsidR="003A26EC" w:rsidRPr="00E2401D">
              <w:rPr>
                <w:rFonts w:ascii="Times New Roman" w:hAnsi="Times New Roman" w:cs="Times New Roman"/>
                <w:sz w:val="24"/>
                <w:szCs w:val="24"/>
              </w:rPr>
              <w:t xml:space="preserve"> of counters</w:t>
            </w:r>
          </w:p>
        </w:tc>
        <w:tc>
          <w:tcPr>
            <w:tcW w:w="2041" w:type="dxa"/>
          </w:tcPr>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lastRenderedPageBreak/>
              <w:t>Various pupils have written</w:t>
            </w:r>
            <w:r w:rsidR="00F75276" w:rsidRPr="00E2401D">
              <w:rPr>
                <w:rFonts w:ascii="Times New Roman" w:hAnsi="Times New Roman" w:cs="Times New Roman"/>
                <w:sz w:val="24"/>
                <w:szCs w:val="24"/>
              </w:rPr>
              <w:t xml:space="preserve"> some of these</w:t>
            </w:r>
            <w:r w:rsidRPr="00E2401D">
              <w:rPr>
                <w:rFonts w:ascii="Times New Roman" w:hAnsi="Times New Roman" w:cs="Times New Roman"/>
                <w:sz w:val="24"/>
                <w:szCs w:val="24"/>
              </w:rPr>
              <w:t>:</w:t>
            </w:r>
          </w:p>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5 - 3 = 2</w:t>
            </w:r>
          </w:p>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5 - 2 = 3</w:t>
            </w:r>
          </w:p>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2 + 3 = 5</w:t>
            </w:r>
          </w:p>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lastRenderedPageBreak/>
              <w:t>3 + 2 = 5</w:t>
            </w:r>
          </w:p>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5 = 2 + 3</w:t>
            </w:r>
          </w:p>
          <w:p w:rsidR="002E33D3" w:rsidRPr="00E2401D" w:rsidRDefault="002E33D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5 = 3 + 2</w:t>
            </w:r>
          </w:p>
          <w:p w:rsidR="002E33D3" w:rsidRPr="00E2401D" w:rsidRDefault="00E96347"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These</w:t>
            </w:r>
            <w:r w:rsidR="00F75276" w:rsidRPr="00E2401D">
              <w:rPr>
                <w:rFonts w:ascii="Times New Roman" w:hAnsi="Times New Roman" w:cs="Times New Roman"/>
                <w:sz w:val="24"/>
                <w:szCs w:val="24"/>
              </w:rPr>
              <w:t xml:space="preserve"> transformations</w:t>
            </w:r>
            <w:r w:rsidRPr="00E2401D">
              <w:rPr>
                <w:rFonts w:ascii="Times New Roman" w:hAnsi="Times New Roman" w:cs="Times New Roman"/>
                <w:sz w:val="24"/>
                <w:szCs w:val="24"/>
              </w:rPr>
              <w:t xml:space="preserve"> </w:t>
            </w:r>
            <w:r w:rsidR="003F095C" w:rsidRPr="00E2401D">
              <w:rPr>
                <w:rFonts w:ascii="Times New Roman" w:hAnsi="Times New Roman" w:cs="Times New Roman"/>
                <w:sz w:val="24"/>
                <w:szCs w:val="24"/>
              </w:rPr>
              <w:t>are not</w:t>
            </w:r>
            <w:r w:rsidRPr="00E2401D">
              <w:rPr>
                <w:rFonts w:ascii="Times New Roman" w:hAnsi="Times New Roman" w:cs="Times New Roman"/>
                <w:sz w:val="24"/>
                <w:szCs w:val="24"/>
              </w:rPr>
              <w:t xml:space="preserve"> new to the students. </w:t>
            </w:r>
          </w:p>
        </w:tc>
      </w:tr>
      <w:tr w:rsidR="00F75276" w:rsidRPr="00E2401D" w:rsidTr="000A5F86">
        <w:tc>
          <w:tcPr>
            <w:tcW w:w="526" w:type="dxa"/>
          </w:tcPr>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lastRenderedPageBreak/>
              <w:t>5.</w:t>
            </w:r>
          </w:p>
        </w:tc>
        <w:tc>
          <w:tcPr>
            <w:tcW w:w="3118" w:type="dxa"/>
            <w:tcMar>
              <w:top w:w="100" w:type="dxa"/>
              <w:left w:w="100" w:type="dxa"/>
              <w:bottom w:w="100" w:type="dxa"/>
              <w:right w:w="100" w:type="dxa"/>
            </w:tcMar>
          </w:tcPr>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"They are all correct, but one tells our story best.</w:t>
            </w:r>
            <w:r w:rsidR="0072465C" w:rsidRPr="00E2401D">
              <w:rPr>
                <w:rFonts w:ascii="Times New Roman" w:hAnsi="Times New Roman" w:cs="Times New Roman"/>
                <w:sz w:val="24"/>
                <w:szCs w:val="24"/>
              </w:rPr>
              <w:t xml:space="preserve"> </w:t>
            </w:r>
            <w:r w:rsidRPr="00E2401D">
              <w:rPr>
                <w:rFonts w:ascii="Times New Roman" w:hAnsi="Times New Roman" w:cs="Times New Roman"/>
                <w:sz w:val="24"/>
                <w:szCs w:val="24"/>
              </w:rPr>
              <w:t xml:space="preserve">Which one?”  </w:t>
            </w: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5 - 3 = 2 is selected</w:t>
            </w:r>
          </w:p>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p>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All chant 'subtraction can tell us about take away'</w:t>
            </w:r>
          </w:p>
        </w:tc>
        <w:tc>
          <w:tcPr>
            <w:tcW w:w="4394" w:type="dxa"/>
            <w:tcMar>
              <w:top w:w="100" w:type="dxa"/>
              <w:left w:w="100" w:type="dxa"/>
              <w:bottom w:w="100" w:type="dxa"/>
              <w:right w:w="100" w:type="dxa"/>
            </w:tcMar>
          </w:tcPr>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cars in a car park, counters to represent cars</w:t>
            </w:r>
          </w:p>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same situation, numbers 5,3,2</w:t>
            </w:r>
          </w:p>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linear layout of counters</w:t>
            </w:r>
          </w:p>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symbolic representation of situation</w:t>
            </w:r>
          </w:p>
        </w:tc>
        <w:tc>
          <w:tcPr>
            <w:tcW w:w="2041" w:type="dxa"/>
          </w:tcPr>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p>
        </w:tc>
      </w:tr>
      <w:tr w:rsidR="000A5F86" w:rsidRPr="00E2401D" w:rsidTr="000A5F86">
        <w:tc>
          <w:tcPr>
            <w:tcW w:w="526" w:type="dxa"/>
          </w:tcPr>
          <w:p w:rsidR="000A5F86" w:rsidRPr="00E2401D" w:rsidRDefault="00F7527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6.</w:t>
            </w:r>
          </w:p>
        </w:tc>
        <w:tc>
          <w:tcPr>
            <w:tcW w:w="3118" w:type="dxa"/>
            <w:tcMar>
              <w:top w:w="100" w:type="dxa"/>
              <w:left w:w="100" w:type="dxa"/>
              <w:bottom w:w="100" w:type="dxa"/>
              <w:right w:w="100" w:type="dxa"/>
            </w:tcMar>
          </w:tcPr>
          <w:p w:rsidR="000A5F86" w:rsidRPr="00E2401D" w:rsidRDefault="00A9261A"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"Now represent: there are five red cars and there are three blue cars."</w:t>
            </w:r>
          </w:p>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Pupils told to use a row of 5 and a row of 3</w:t>
            </w:r>
            <w:r w:rsidR="003B2C74" w:rsidRPr="00E2401D">
              <w:rPr>
                <w:rFonts w:ascii="Times New Roman" w:hAnsi="Times New Roman" w:cs="Times New Roman"/>
                <w:sz w:val="24"/>
                <w:szCs w:val="24"/>
              </w:rPr>
              <w:t>:</w:t>
            </w:r>
          </w:p>
          <w:p w:rsidR="003B2C74" w:rsidRPr="00E2401D" w:rsidRDefault="003B2C74"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w:t>
            </w:r>
          </w:p>
          <w:p w:rsidR="000A5F86" w:rsidRPr="00E2401D" w:rsidRDefault="003B2C74"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w:t>
            </w:r>
          </w:p>
          <w:p w:rsidR="00F75276" w:rsidRPr="00E2401D" w:rsidRDefault="00F75276" w:rsidP="00E2401D">
            <w:pPr>
              <w:pStyle w:val="normal0"/>
              <w:widowControl w:val="0"/>
              <w:spacing w:after="0" w:line="240" w:lineRule="auto"/>
              <w:jc w:val="both"/>
              <w:rPr>
                <w:rFonts w:ascii="Times New Roman" w:hAnsi="Times New Roman" w:cs="Times New Roman"/>
                <w:sz w:val="24"/>
                <w:szCs w:val="24"/>
              </w:rPr>
            </w:pP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Colours of the counters seen as </w:t>
            </w:r>
            <w:r w:rsidR="000B003D" w:rsidRPr="00E2401D">
              <w:rPr>
                <w:rFonts w:ascii="Times New Roman" w:hAnsi="Times New Roman" w:cs="Times New Roman"/>
                <w:sz w:val="24"/>
                <w:szCs w:val="24"/>
              </w:rPr>
              <w:t>irrelevant (non defining)</w:t>
            </w:r>
            <w:r w:rsidRPr="00E2401D">
              <w:rPr>
                <w:rFonts w:ascii="Times New Roman" w:hAnsi="Times New Roman" w:cs="Times New Roman"/>
                <w:sz w:val="24"/>
                <w:szCs w:val="24"/>
              </w:rPr>
              <w:t xml:space="preserve">. </w:t>
            </w:r>
          </w:p>
        </w:tc>
        <w:tc>
          <w:tcPr>
            <w:tcW w:w="4394" w:type="dxa"/>
            <w:tcMar>
              <w:top w:w="100" w:type="dxa"/>
              <w:left w:w="100" w:type="dxa"/>
              <w:bottom w:w="100" w:type="dxa"/>
              <w:right w:w="100" w:type="dxa"/>
            </w:tcMar>
          </w:tcPr>
          <w:p w:rsidR="00E96347" w:rsidRPr="00E2401D" w:rsidRDefault="00E96347"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From the teacher:</w:t>
            </w:r>
          </w:p>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DoV</w:t>
            </w:r>
            <w:r w:rsidR="00A9261A" w:rsidRPr="00E2401D">
              <w:rPr>
                <w:rFonts w:ascii="Times New Roman" w:hAnsi="Times New Roman" w:cs="Times New Roman"/>
                <w:sz w:val="24"/>
                <w:szCs w:val="24"/>
              </w:rPr>
              <w:t>2</w:t>
            </w:r>
            <w:r w:rsidRPr="00E2401D">
              <w:rPr>
                <w:rFonts w:ascii="Times New Roman" w:hAnsi="Times New Roman" w:cs="Times New Roman"/>
                <w:sz w:val="24"/>
                <w:szCs w:val="24"/>
              </w:rPr>
              <w:t xml:space="preserve">: </w:t>
            </w:r>
            <w:r w:rsidR="00F75276" w:rsidRPr="00E2401D">
              <w:rPr>
                <w:rFonts w:ascii="Times New Roman" w:hAnsi="Times New Roman" w:cs="Times New Roman"/>
                <w:sz w:val="24"/>
                <w:szCs w:val="24"/>
              </w:rPr>
              <w:t>different image;</w:t>
            </w:r>
            <w:r w:rsidR="00A9261A" w:rsidRPr="00E2401D">
              <w:rPr>
                <w:rFonts w:ascii="Times New Roman" w:hAnsi="Times New Roman" w:cs="Times New Roman"/>
                <w:sz w:val="24"/>
                <w:szCs w:val="24"/>
              </w:rPr>
              <w:t xml:space="preserve"> </w:t>
            </w:r>
            <w:proofErr w:type="spellStart"/>
            <w:r w:rsidR="00A9261A" w:rsidRPr="00E2401D">
              <w:rPr>
                <w:rFonts w:ascii="Times New Roman" w:hAnsi="Times New Roman" w:cs="Times New Roman"/>
                <w:sz w:val="24"/>
                <w:szCs w:val="24"/>
              </w:rPr>
              <w:t>RoC</w:t>
            </w:r>
            <w:proofErr w:type="spellEnd"/>
            <w:r w:rsidR="00F75276" w:rsidRPr="00E2401D">
              <w:rPr>
                <w:rFonts w:ascii="Times New Roman" w:hAnsi="Times New Roman" w:cs="Times New Roman"/>
                <w:sz w:val="24"/>
                <w:szCs w:val="24"/>
              </w:rPr>
              <w:t>:  'remove' or 'compare' numbers</w:t>
            </w: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DoV3: different coloured counters </w:t>
            </w:r>
            <w:r w:rsidR="00F75276" w:rsidRPr="00E2401D">
              <w:rPr>
                <w:rFonts w:ascii="Times New Roman" w:hAnsi="Times New Roman" w:cs="Times New Roman"/>
                <w:sz w:val="24"/>
                <w:szCs w:val="24"/>
              </w:rPr>
              <w:t xml:space="preserve">were </w:t>
            </w:r>
            <w:r w:rsidR="000F42BA" w:rsidRPr="00E2401D">
              <w:rPr>
                <w:rFonts w:ascii="Times New Roman" w:hAnsi="Times New Roman" w:cs="Times New Roman"/>
                <w:sz w:val="24"/>
                <w:szCs w:val="24"/>
              </w:rPr>
              <w:t>used</w:t>
            </w:r>
            <w:r w:rsidR="0072465C" w:rsidRPr="00E2401D">
              <w:rPr>
                <w:rFonts w:ascii="Times New Roman" w:hAnsi="Times New Roman" w:cs="Times New Roman"/>
                <w:sz w:val="24"/>
                <w:szCs w:val="24"/>
              </w:rPr>
              <w:t xml:space="preserve"> and</w:t>
            </w:r>
            <w:r w:rsidR="00F75276" w:rsidRPr="00E2401D">
              <w:rPr>
                <w:rFonts w:ascii="Times New Roman" w:hAnsi="Times New Roman" w:cs="Times New Roman"/>
                <w:sz w:val="24"/>
                <w:szCs w:val="24"/>
              </w:rPr>
              <w:t xml:space="preserve"> the irrelevance of this was discussed.</w:t>
            </w:r>
          </w:p>
          <w:p w:rsidR="00CB0D98" w:rsidRPr="00E2401D" w:rsidRDefault="00CB0D98" w:rsidP="00E2401D">
            <w:pPr>
              <w:pStyle w:val="normal0"/>
              <w:widowControl w:val="0"/>
              <w:spacing w:after="0" w:line="240" w:lineRule="auto"/>
              <w:jc w:val="both"/>
              <w:rPr>
                <w:rFonts w:ascii="Times New Roman" w:hAnsi="Times New Roman" w:cs="Times New Roman"/>
                <w:sz w:val="24"/>
                <w:szCs w:val="24"/>
              </w:rPr>
            </w:pPr>
          </w:p>
          <w:p w:rsidR="003A26EC" w:rsidRPr="00E2401D" w:rsidRDefault="003A26E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cars in a car park, counters to represent cars</w:t>
            </w:r>
          </w:p>
          <w:p w:rsidR="00CB0D98" w:rsidRPr="00E2401D" w:rsidRDefault="00A9261A"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INV: </w:t>
            </w:r>
            <w:r w:rsidR="00CB0D98" w:rsidRPr="00E2401D">
              <w:rPr>
                <w:rFonts w:ascii="Times New Roman" w:hAnsi="Times New Roman" w:cs="Times New Roman"/>
                <w:sz w:val="24"/>
                <w:szCs w:val="24"/>
              </w:rPr>
              <w:t xml:space="preserve">numbers </w:t>
            </w:r>
            <w:r w:rsidRPr="00E2401D">
              <w:rPr>
                <w:rFonts w:ascii="Times New Roman" w:hAnsi="Times New Roman" w:cs="Times New Roman"/>
                <w:sz w:val="24"/>
                <w:szCs w:val="24"/>
              </w:rPr>
              <w:t xml:space="preserve">5, 3 and 2 </w:t>
            </w:r>
          </w:p>
          <w:p w:rsidR="000A5F86" w:rsidRPr="00E2401D" w:rsidRDefault="00CB0D98"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INV: </w:t>
            </w:r>
            <w:r w:rsidR="00A9261A" w:rsidRPr="00E2401D">
              <w:rPr>
                <w:rFonts w:ascii="Times New Roman" w:hAnsi="Times New Roman" w:cs="Times New Roman"/>
                <w:sz w:val="24"/>
                <w:szCs w:val="24"/>
              </w:rPr>
              <w:t>linear layout</w:t>
            </w:r>
            <w:r w:rsidR="003A26EC" w:rsidRPr="00E2401D">
              <w:rPr>
                <w:rFonts w:ascii="Times New Roman" w:hAnsi="Times New Roman" w:cs="Times New Roman"/>
                <w:sz w:val="24"/>
                <w:szCs w:val="24"/>
              </w:rPr>
              <w:t xml:space="preserve"> of counters</w:t>
            </w: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symbolic representation of situation</w:t>
            </w:r>
          </w:p>
        </w:tc>
        <w:tc>
          <w:tcPr>
            <w:tcW w:w="2041" w:type="dxa"/>
          </w:tcPr>
          <w:p w:rsidR="000A5F86" w:rsidRPr="00E2401D" w:rsidRDefault="000A5F86" w:rsidP="00E2401D">
            <w:pPr>
              <w:pStyle w:val="normal0"/>
              <w:widowControl w:val="0"/>
              <w:spacing w:after="0" w:line="240" w:lineRule="auto"/>
              <w:jc w:val="both"/>
              <w:rPr>
                <w:rFonts w:ascii="Times New Roman" w:hAnsi="Times New Roman" w:cs="Times New Roman"/>
                <w:sz w:val="24"/>
                <w:szCs w:val="24"/>
              </w:rPr>
            </w:pPr>
          </w:p>
        </w:tc>
      </w:tr>
      <w:tr w:rsidR="00A9261A" w:rsidRPr="00E2401D" w:rsidTr="000A5F86">
        <w:tc>
          <w:tcPr>
            <w:tcW w:w="526" w:type="dxa"/>
          </w:tcPr>
          <w:p w:rsidR="00A9261A"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7</w:t>
            </w:r>
            <w:r w:rsidR="00A9261A" w:rsidRPr="00E2401D">
              <w:rPr>
                <w:rFonts w:ascii="Times New Roman" w:hAnsi="Times New Roman" w:cs="Times New Roman"/>
                <w:sz w:val="24"/>
                <w:szCs w:val="24"/>
              </w:rPr>
              <w:t>.</w:t>
            </w:r>
          </w:p>
        </w:tc>
        <w:tc>
          <w:tcPr>
            <w:tcW w:w="3118" w:type="dxa"/>
            <w:tcMar>
              <w:top w:w="100" w:type="dxa"/>
              <w:left w:w="100" w:type="dxa"/>
              <w:bottom w:w="100" w:type="dxa"/>
              <w:right w:w="100" w:type="dxa"/>
            </w:tcMar>
          </w:tcPr>
          <w:p w:rsidR="00A9261A"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w:t>
            </w:r>
            <w:r w:rsidR="00A9261A" w:rsidRPr="00E2401D">
              <w:rPr>
                <w:rFonts w:ascii="Times New Roman" w:hAnsi="Times New Roman" w:cs="Times New Roman"/>
                <w:sz w:val="24"/>
                <w:szCs w:val="24"/>
              </w:rPr>
              <w:t>Looking at this picture what is the difference between the number of red cars and the number of b</w:t>
            </w:r>
            <w:r w:rsidRPr="00E2401D">
              <w:rPr>
                <w:rFonts w:ascii="Times New Roman" w:hAnsi="Times New Roman" w:cs="Times New Roman"/>
                <w:sz w:val="24"/>
                <w:szCs w:val="24"/>
              </w:rPr>
              <w:t>lue cars.</w:t>
            </w:r>
            <w:r w:rsidR="003B2C74" w:rsidRPr="00E2401D">
              <w:rPr>
                <w:rFonts w:ascii="Times New Roman" w:hAnsi="Times New Roman" w:cs="Times New Roman"/>
                <w:sz w:val="24"/>
                <w:szCs w:val="24"/>
              </w:rPr>
              <w:t xml:space="preserve"> Tell the person next to you.</w:t>
            </w:r>
            <w:r w:rsidRPr="00E2401D">
              <w:rPr>
                <w:rFonts w:ascii="Times New Roman" w:hAnsi="Times New Roman" w:cs="Times New Roman"/>
                <w:sz w:val="24"/>
                <w:szCs w:val="24"/>
              </w:rPr>
              <w:t>"</w:t>
            </w:r>
          </w:p>
          <w:p w:rsidR="00066030" w:rsidRPr="00E2401D" w:rsidRDefault="00066030" w:rsidP="00E2401D">
            <w:pPr>
              <w:pStyle w:val="normal0"/>
              <w:widowControl w:val="0"/>
              <w:spacing w:after="0" w:line="240" w:lineRule="auto"/>
              <w:jc w:val="both"/>
              <w:rPr>
                <w:rFonts w:ascii="Times New Roman" w:hAnsi="Times New Roman" w:cs="Times New Roman"/>
                <w:sz w:val="24"/>
                <w:szCs w:val="24"/>
              </w:rPr>
            </w:pPr>
          </w:p>
          <w:p w:rsidR="00CC0493"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T </w:t>
            </w:r>
            <w:r w:rsidR="00CC0493" w:rsidRPr="00E2401D">
              <w:rPr>
                <w:rFonts w:ascii="Times New Roman" w:hAnsi="Times New Roman" w:cs="Times New Roman"/>
                <w:sz w:val="24"/>
                <w:szCs w:val="24"/>
              </w:rPr>
              <w:t xml:space="preserve">draws a part-part-whole diagram to represent the situation with the </w:t>
            </w:r>
            <w:r w:rsidRPr="00E2401D">
              <w:rPr>
                <w:rFonts w:ascii="Times New Roman" w:hAnsi="Times New Roman" w:cs="Times New Roman"/>
                <w:sz w:val="24"/>
                <w:szCs w:val="24"/>
              </w:rPr>
              <w:t>cars, and overlays that onto a</w:t>
            </w:r>
            <w:r w:rsidR="00CC0493" w:rsidRPr="00E2401D">
              <w:rPr>
                <w:rFonts w:ascii="Times New Roman" w:hAnsi="Times New Roman" w:cs="Times New Roman"/>
                <w:sz w:val="24"/>
                <w:szCs w:val="24"/>
              </w:rPr>
              <w:t xml:space="preserve"> picture of counters:</w:t>
            </w:r>
          </w:p>
          <w:p w:rsidR="00066030" w:rsidRPr="00E2401D" w:rsidRDefault="00066030" w:rsidP="00E2401D">
            <w:pPr>
              <w:pStyle w:val="normal0"/>
              <w:widowControl w:val="0"/>
              <w:spacing w:after="0" w:line="240" w:lineRule="auto"/>
              <w:jc w:val="both"/>
              <w:rPr>
                <w:rFonts w:ascii="Times New Roman" w:hAnsi="Times New Roman" w:cs="Times New Roman"/>
                <w:sz w:val="24"/>
                <w:szCs w:val="24"/>
              </w:rPr>
            </w:pPr>
          </w:p>
          <w:tbl>
            <w:tblPr>
              <w:tblStyle w:val="TableGrid"/>
              <w:tblW w:w="0" w:type="auto"/>
              <w:tblLayout w:type="fixed"/>
              <w:tblLook w:val="04A0"/>
            </w:tblPr>
            <w:tblGrid>
              <w:gridCol w:w="887"/>
              <w:gridCol w:w="709"/>
            </w:tblGrid>
            <w:tr w:rsidR="00CC0493" w:rsidRPr="00E2401D" w:rsidTr="00CC0493">
              <w:tc>
                <w:tcPr>
                  <w:tcW w:w="1596" w:type="dxa"/>
                  <w:gridSpan w:val="2"/>
                </w:tcPr>
                <w:p w:rsidR="00CC0493" w:rsidRPr="00E2401D" w:rsidRDefault="004A54CB" w:rsidP="00E2401D">
                  <w:pPr>
                    <w:pStyle w:val="normal0"/>
                    <w:widowControl w:val="0"/>
                    <w:jc w:val="both"/>
                    <w:rPr>
                      <w:rFonts w:ascii="Times New Roman" w:hAnsi="Times New Roman" w:cs="Times New Roman"/>
                      <w:sz w:val="24"/>
                      <w:szCs w:val="24"/>
                    </w:rPr>
                  </w:pPr>
                  <w:r w:rsidRPr="00E2401D">
                    <w:rPr>
                      <w:rFonts w:ascii="Times New Roman" w:hAnsi="Times New Roman" w:cs="Times New Roman"/>
                      <w:noProof/>
                      <w:sz w:val="24"/>
                      <w:szCs w:val="24"/>
                      <w:lang w:val="sv-SE" w:eastAsia="sv-SE"/>
                    </w:rPr>
                    <w:pict>
                      <v:oval id="Oval 12" o:spid="_x0000_s1036" style="position:absolute;left:0;text-align:left;margin-left:57.3pt;margin-top:2.95pt;width:7.15pt;height:7.15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"/>
                    </w:pict>
                  </w:r>
                  <w:r w:rsidRPr="00E2401D">
                    <w:rPr>
                      <w:rFonts w:ascii="Times New Roman" w:hAnsi="Times New Roman" w:cs="Times New Roman"/>
                      <w:noProof/>
                      <w:sz w:val="24"/>
                      <w:szCs w:val="24"/>
                      <w:lang w:val="sv-SE" w:eastAsia="sv-SE"/>
                    </w:rPr>
                    <w:pict>
                      <v:oval id="Oval 11" o:spid="_x0000_s1035" style="position:absolute;left:0;text-align:left;margin-left:45.65pt;margin-top:2.95pt;width:7.15pt;height:7.1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"/>
                    </w:pict>
                  </w:r>
                  <w:r w:rsidRPr="00E2401D">
                    <w:rPr>
                      <w:rFonts w:ascii="Times New Roman" w:hAnsi="Times New Roman" w:cs="Times New Roman"/>
                      <w:noProof/>
                      <w:sz w:val="24"/>
                      <w:szCs w:val="24"/>
                      <w:lang w:val="sv-SE" w:eastAsia="sv-SE"/>
                    </w:rPr>
                    <w:pict>
                      <v:oval id="Oval 10" o:spid="_x0000_s1034" style="position:absolute;left:0;text-align:left;margin-left:23.95pt;margin-top:2.95pt;width:7.15pt;height:7.15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"/>
                    </w:pict>
                  </w:r>
                  <w:r w:rsidRPr="00E2401D">
                    <w:rPr>
                      <w:rFonts w:ascii="Times New Roman" w:hAnsi="Times New Roman" w:cs="Times New Roman"/>
                      <w:noProof/>
                      <w:sz w:val="24"/>
                      <w:szCs w:val="24"/>
                      <w:lang w:val="sv-SE" w:eastAsia="sv-SE"/>
                    </w:rPr>
                    <w:pict>
                      <v:oval id="Oval 9" o:spid="_x0000_s1033" style="position:absolute;left:0;text-align:left;margin-left:11.95pt;margin-top:2.95pt;width:7.15pt;height:7.1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"/>
                    </w:pict>
                  </w:r>
                  <w:r w:rsidRPr="00E2401D">
                    <w:rPr>
                      <w:rFonts w:ascii="Times New Roman" w:hAnsi="Times New Roman" w:cs="Times New Roman"/>
                      <w:noProof/>
                      <w:sz w:val="24"/>
                      <w:szCs w:val="24"/>
                      <w:lang w:val="sv-SE" w:eastAsia="sv-SE"/>
                    </w:rPr>
                    <w:pict>
                      <v:oval id="Oval 8" o:spid="_x0000_s1032" style="position:absolute;left:0;text-align:left;margin-left:0;margin-top:2.95pt;width:7.15pt;height:7.15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"/>
                    </w:pict>
                  </w:r>
                </w:p>
              </w:tc>
            </w:tr>
            <w:tr w:rsidR="00CC0493" w:rsidRPr="00E2401D" w:rsidTr="00CC0493">
              <w:tc>
                <w:tcPr>
                  <w:tcW w:w="887" w:type="dxa"/>
                </w:tcPr>
                <w:p w:rsidR="00CC0493" w:rsidRPr="00E2401D" w:rsidRDefault="004A54CB" w:rsidP="00E2401D">
                  <w:pPr>
                    <w:pStyle w:val="normal0"/>
                    <w:widowControl w:val="0"/>
                    <w:jc w:val="both"/>
                    <w:rPr>
                      <w:rFonts w:ascii="Times New Roman" w:hAnsi="Times New Roman" w:cs="Times New Roman"/>
                      <w:sz w:val="24"/>
                      <w:szCs w:val="24"/>
                    </w:rPr>
                  </w:pPr>
                  <w:r w:rsidRPr="00E2401D">
                    <w:rPr>
                      <w:rFonts w:ascii="Times New Roman" w:hAnsi="Times New Roman" w:cs="Times New Roman"/>
                      <w:noProof/>
                      <w:sz w:val="24"/>
                      <w:szCs w:val="24"/>
                      <w:lang w:val="sv-SE" w:eastAsia="sv-SE"/>
                    </w:rPr>
                    <w:pict>
                      <v:oval id="Oval 15" o:spid="_x0000_s1031" style="position:absolute;left:0;text-align:left;margin-left:23.95pt;margin-top:3.25pt;width:7.15pt;height:7.15pt;z-index:2516858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"/>
                    </w:pict>
                  </w:r>
                  <w:r w:rsidRPr="00E2401D">
                    <w:rPr>
                      <w:rFonts w:ascii="Times New Roman" w:hAnsi="Times New Roman" w:cs="Times New Roman"/>
                      <w:noProof/>
                      <w:sz w:val="24"/>
                      <w:szCs w:val="24"/>
                      <w:lang w:val="sv-SE" w:eastAsia="sv-SE"/>
                    </w:rPr>
                    <w:pict>
                      <v:oval id="Oval 14" o:spid="_x0000_s1030" style="position:absolute;left:0;text-align:left;margin-left:11.95pt;margin-top:3.25pt;width:7.15pt;height:7.15pt;z-index:2516848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"/>
                    </w:pict>
                  </w:r>
                  <w:r w:rsidRPr="00E2401D">
                    <w:rPr>
                      <w:rFonts w:ascii="Times New Roman" w:hAnsi="Times New Roman" w:cs="Times New Roman"/>
                      <w:noProof/>
                      <w:sz w:val="24"/>
                      <w:szCs w:val="24"/>
                      <w:lang w:val="sv-SE" w:eastAsia="sv-SE"/>
                    </w:rPr>
                    <w:pict>
                      <v:oval id="Oval 13" o:spid="_x0000_s1029" style="position:absolute;left:0;text-align:left;margin-left:0;margin-top:3.25pt;width:7.15pt;height:7.15pt;z-index:2516838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"/>
                    </w:pict>
                  </w:r>
                </w:p>
              </w:tc>
              <w:tc>
                <w:tcPr>
                  <w:tcW w:w="709" w:type="dxa"/>
                </w:tcPr>
                <w:p w:rsidR="00CC0493" w:rsidRPr="00E2401D" w:rsidRDefault="00CC0493" w:rsidP="00E2401D">
                  <w:pPr>
                    <w:pStyle w:val="normal0"/>
                    <w:widowControl w:val="0"/>
                    <w:jc w:val="both"/>
                    <w:rPr>
                      <w:rFonts w:ascii="Times New Roman" w:hAnsi="Times New Roman" w:cs="Times New Roman"/>
                      <w:sz w:val="24"/>
                      <w:szCs w:val="24"/>
                    </w:rPr>
                  </w:pPr>
                </w:p>
              </w:tc>
            </w:tr>
          </w:tbl>
          <w:p w:rsidR="00066030" w:rsidRPr="00E2401D" w:rsidRDefault="00066030" w:rsidP="00E2401D">
            <w:pPr>
              <w:pStyle w:val="normal0"/>
              <w:widowControl w:val="0"/>
              <w:spacing w:after="0" w:line="240" w:lineRule="auto"/>
              <w:jc w:val="both"/>
              <w:rPr>
                <w:rFonts w:ascii="Times New Roman" w:hAnsi="Times New Roman" w:cs="Times New Roman"/>
                <w:sz w:val="24"/>
                <w:szCs w:val="24"/>
              </w:rPr>
            </w:pPr>
          </w:p>
          <w:tbl>
            <w:tblPr>
              <w:tblStyle w:val="TableGrid"/>
              <w:tblW w:w="0" w:type="auto"/>
              <w:tblLayout w:type="fixed"/>
              <w:tblLook w:val="04A0"/>
            </w:tblPr>
            <w:tblGrid>
              <w:gridCol w:w="887"/>
              <w:gridCol w:w="709"/>
            </w:tblGrid>
            <w:tr w:rsidR="00CC0493" w:rsidRPr="00E2401D" w:rsidTr="00CC0493">
              <w:tc>
                <w:tcPr>
                  <w:tcW w:w="1596" w:type="dxa"/>
                  <w:gridSpan w:val="2"/>
                </w:tcPr>
                <w:p w:rsidR="00CC0493" w:rsidRPr="00E2401D" w:rsidRDefault="00CC0493" w:rsidP="00E2401D">
                  <w:pPr>
                    <w:pStyle w:val="normal0"/>
                    <w:widowControl w:val="0"/>
                    <w:jc w:val="both"/>
                    <w:rPr>
                      <w:rFonts w:ascii="Times New Roman" w:hAnsi="Times New Roman" w:cs="Times New Roman"/>
                      <w:sz w:val="24"/>
                      <w:szCs w:val="24"/>
                    </w:rPr>
                  </w:pPr>
                  <w:r w:rsidRPr="00E2401D">
                    <w:rPr>
                      <w:rFonts w:ascii="Times New Roman" w:hAnsi="Times New Roman" w:cs="Times New Roman"/>
                      <w:sz w:val="24"/>
                      <w:szCs w:val="24"/>
                    </w:rPr>
                    <w:t xml:space="preserve">          5</w:t>
                  </w:r>
                </w:p>
              </w:tc>
            </w:tr>
            <w:tr w:rsidR="00CC0493" w:rsidRPr="00E2401D" w:rsidTr="00CC0493">
              <w:tc>
                <w:tcPr>
                  <w:tcW w:w="887" w:type="dxa"/>
                </w:tcPr>
                <w:p w:rsidR="00CC0493" w:rsidRPr="00E2401D" w:rsidRDefault="00CC0493" w:rsidP="00E2401D">
                  <w:pPr>
                    <w:pStyle w:val="normal0"/>
                    <w:widowControl w:val="0"/>
                    <w:jc w:val="both"/>
                    <w:rPr>
                      <w:rFonts w:ascii="Times New Roman" w:hAnsi="Times New Roman" w:cs="Times New Roman"/>
                      <w:sz w:val="24"/>
                      <w:szCs w:val="24"/>
                    </w:rPr>
                  </w:pPr>
                  <w:r w:rsidRPr="00E2401D">
                    <w:rPr>
                      <w:rFonts w:ascii="Times New Roman" w:hAnsi="Times New Roman" w:cs="Times New Roman"/>
                      <w:sz w:val="24"/>
                      <w:szCs w:val="24"/>
                    </w:rPr>
                    <w:t xml:space="preserve">   3</w:t>
                  </w:r>
                </w:p>
              </w:tc>
              <w:tc>
                <w:tcPr>
                  <w:tcW w:w="709" w:type="dxa"/>
                </w:tcPr>
                <w:p w:rsidR="00CC0493" w:rsidRPr="00E2401D" w:rsidRDefault="00CC0493" w:rsidP="00E2401D">
                  <w:pPr>
                    <w:pStyle w:val="normal0"/>
                    <w:widowControl w:val="0"/>
                    <w:jc w:val="both"/>
                    <w:rPr>
                      <w:rFonts w:ascii="Times New Roman" w:hAnsi="Times New Roman" w:cs="Times New Roman"/>
                      <w:sz w:val="24"/>
                      <w:szCs w:val="24"/>
                    </w:rPr>
                  </w:pPr>
                </w:p>
              </w:tc>
            </w:tr>
          </w:tbl>
          <w:p w:rsidR="00CC0493" w:rsidRPr="00E2401D" w:rsidRDefault="00CC0493" w:rsidP="00E2401D">
            <w:pPr>
              <w:pStyle w:val="normal0"/>
              <w:widowControl w:val="0"/>
              <w:spacing w:after="0" w:line="240" w:lineRule="auto"/>
              <w:jc w:val="both"/>
              <w:rPr>
                <w:rFonts w:ascii="Times New Roman" w:hAnsi="Times New Roman" w:cs="Times New Roman"/>
                <w:sz w:val="24"/>
                <w:szCs w:val="24"/>
              </w:rPr>
            </w:pP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All chant "we can use part-part-whole to tell us about difference"</w:t>
            </w: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tc>
        <w:tc>
          <w:tcPr>
            <w:tcW w:w="4394" w:type="dxa"/>
            <w:tcMar>
              <w:top w:w="100" w:type="dxa"/>
              <w:left w:w="100" w:type="dxa"/>
              <w:bottom w:w="100" w:type="dxa"/>
              <w:right w:w="100" w:type="dxa"/>
            </w:tcMar>
          </w:tcPr>
          <w:p w:rsidR="00A9261A" w:rsidRPr="00E2401D" w:rsidRDefault="00E96347"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lastRenderedPageBreak/>
              <w:t>F</w:t>
            </w:r>
            <w:r w:rsidR="003B2C74" w:rsidRPr="00E2401D">
              <w:rPr>
                <w:rFonts w:ascii="Times New Roman" w:hAnsi="Times New Roman" w:cs="Times New Roman"/>
                <w:sz w:val="24"/>
                <w:szCs w:val="24"/>
              </w:rPr>
              <w:t xml:space="preserve">rom </w:t>
            </w:r>
            <w:r w:rsidRPr="00E2401D">
              <w:rPr>
                <w:rFonts w:ascii="Times New Roman" w:hAnsi="Times New Roman" w:cs="Times New Roman"/>
                <w:sz w:val="24"/>
                <w:szCs w:val="24"/>
              </w:rPr>
              <w:t xml:space="preserve">the </w:t>
            </w:r>
            <w:r w:rsidR="003B2C74" w:rsidRPr="00E2401D">
              <w:rPr>
                <w:rFonts w:ascii="Times New Roman" w:hAnsi="Times New Roman" w:cs="Times New Roman"/>
                <w:sz w:val="24"/>
                <w:szCs w:val="24"/>
              </w:rPr>
              <w:t xml:space="preserve">pupils: </w:t>
            </w:r>
            <w:r w:rsidRPr="00E2401D">
              <w:rPr>
                <w:rFonts w:ascii="Times New Roman" w:hAnsi="Times New Roman" w:cs="Times New Roman"/>
                <w:sz w:val="24"/>
                <w:szCs w:val="24"/>
              </w:rPr>
              <w:br/>
            </w:r>
            <w:proofErr w:type="spellStart"/>
            <w:r w:rsidR="00FB28A4" w:rsidRPr="00E2401D">
              <w:rPr>
                <w:rFonts w:ascii="Times New Roman" w:hAnsi="Times New Roman" w:cs="Times New Roman"/>
                <w:sz w:val="24"/>
                <w:szCs w:val="24"/>
              </w:rPr>
              <w:t>DoV</w:t>
            </w:r>
            <w:proofErr w:type="spellEnd"/>
            <w:r w:rsidR="00FB28A4" w:rsidRPr="00E2401D">
              <w:rPr>
                <w:rFonts w:ascii="Times New Roman" w:hAnsi="Times New Roman" w:cs="Times New Roman"/>
                <w:sz w:val="24"/>
                <w:szCs w:val="24"/>
              </w:rPr>
              <w:t xml:space="preserve"> 5</w:t>
            </w:r>
            <w:r w:rsidRPr="00E2401D">
              <w:rPr>
                <w:rFonts w:ascii="Times New Roman" w:hAnsi="Times New Roman" w:cs="Times New Roman"/>
                <w:sz w:val="24"/>
                <w:szCs w:val="24"/>
              </w:rPr>
              <w:t xml:space="preserve">: </w:t>
            </w:r>
            <w:r w:rsidR="003B2C74" w:rsidRPr="00E2401D">
              <w:rPr>
                <w:rFonts w:ascii="Times New Roman" w:hAnsi="Times New Roman" w:cs="Times New Roman"/>
                <w:sz w:val="24"/>
                <w:szCs w:val="24"/>
              </w:rPr>
              <w:t>the ways</w:t>
            </w:r>
            <w:r w:rsidR="00A9261A" w:rsidRPr="00E2401D">
              <w:rPr>
                <w:rFonts w:ascii="Times New Roman" w:hAnsi="Times New Roman" w:cs="Times New Roman"/>
                <w:sz w:val="24"/>
                <w:szCs w:val="24"/>
              </w:rPr>
              <w:t xml:space="preserve"> the dif</w:t>
            </w:r>
            <w:r w:rsidR="003B2C74" w:rsidRPr="00E2401D">
              <w:rPr>
                <w:rFonts w:ascii="Times New Roman" w:hAnsi="Times New Roman" w:cs="Times New Roman"/>
                <w:sz w:val="24"/>
                <w:szCs w:val="24"/>
              </w:rPr>
              <w:t>ference is worked out</w:t>
            </w:r>
            <w:r w:rsidR="000F42BA" w:rsidRPr="00E2401D">
              <w:rPr>
                <w:rFonts w:ascii="Times New Roman" w:hAnsi="Times New Roman" w:cs="Times New Roman"/>
                <w:sz w:val="24"/>
                <w:szCs w:val="24"/>
              </w:rPr>
              <w:t xml:space="preserve"> and expressed</w:t>
            </w:r>
            <w:r w:rsidR="0072465C" w:rsidRPr="00E2401D">
              <w:rPr>
                <w:rFonts w:ascii="Times New Roman" w:hAnsi="Times New Roman" w:cs="Times New Roman"/>
                <w:sz w:val="24"/>
                <w:szCs w:val="24"/>
              </w:rPr>
              <w:t>;</w:t>
            </w:r>
            <w:r w:rsidRPr="00E2401D">
              <w:rPr>
                <w:rFonts w:ascii="Times New Roman" w:hAnsi="Times New Roman" w:cs="Times New Roman"/>
                <w:sz w:val="24"/>
                <w:szCs w:val="24"/>
              </w:rPr>
              <w:t xml:space="preserve"> </w:t>
            </w:r>
            <w:proofErr w:type="spellStart"/>
            <w:r w:rsidR="000F42BA" w:rsidRPr="00E2401D">
              <w:rPr>
                <w:rFonts w:ascii="Times New Roman" w:hAnsi="Times New Roman" w:cs="Times New Roman"/>
                <w:sz w:val="24"/>
                <w:szCs w:val="24"/>
              </w:rPr>
              <w:t>RoC</w:t>
            </w:r>
            <w:proofErr w:type="spellEnd"/>
            <w:r w:rsidR="000F42BA" w:rsidRPr="00E2401D">
              <w:rPr>
                <w:rFonts w:ascii="Times New Roman" w:hAnsi="Times New Roman" w:cs="Times New Roman"/>
                <w:sz w:val="24"/>
                <w:szCs w:val="24"/>
              </w:rPr>
              <w:t xml:space="preserve"> </w:t>
            </w:r>
            <w:r w:rsidR="00A9261A" w:rsidRPr="00E2401D">
              <w:rPr>
                <w:rFonts w:ascii="Times New Roman" w:hAnsi="Times New Roman" w:cs="Times New Roman"/>
                <w:sz w:val="24"/>
                <w:szCs w:val="24"/>
              </w:rPr>
              <w:t xml:space="preserve">counting on, using number facts, </w:t>
            </w:r>
            <w:r w:rsidR="000F42BA" w:rsidRPr="00E2401D">
              <w:rPr>
                <w:rFonts w:ascii="Times New Roman" w:hAnsi="Times New Roman" w:cs="Times New Roman"/>
                <w:sz w:val="24"/>
                <w:szCs w:val="24"/>
              </w:rPr>
              <w:t xml:space="preserve">comparing numbers, </w:t>
            </w:r>
            <w:r w:rsidR="0072465C" w:rsidRPr="00E2401D">
              <w:rPr>
                <w:rFonts w:ascii="Times New Roman" w:hAnsi="Times New Roman" w:cs="Times New Roman"/>
                <w:sz w:val="24"/>
                <w:szCs w:val="24"/>
              </w:rPr>
              <w:t>one to one matching</w:t>
            </w:r>
          </w:p>
          <w:p w:rsidR="00E96347" w:rsidRPr="00E2401D" w:rsidRDefault="00E96347" w:rsidP="00E2401D">
            <w:pPr>
              <w:pStyle w:val="normal0"/>
              <w:widowControl w:val="0"/>
              <w:spacing w:after="0" w:line="240" w:lineRule="auto"/>
              <w:jc w:val="both"/>
              <w:rPr>
                <w:rFonts w:ascii="Times New Roman" w:hAnsi="Times New Roman" w:cs="Times New Roman"/>
                <w:sz w:val="24"/>
                <w:szCs w:val="24"/>
              </w:rPr>
            </w:pPr>
          </w:p>
          <w:p w:rsidR="00E96347" w:rsidRPr="00E2401D" w:rsidRDefault="00E96347"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From the class discussion: </w:t>
            </w:r>
          </w:p>
          <w:p w:rsidR="00A9261A" w:rsidRPr="00E2401D" w:rsidRDefault="00A9261A" w:rsidP="00E2401D">
            <w:pPr>
              <w:pStyle w:val="normal0"/>
              <w:widowControl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DoV</w:t>
            </w:r>
            <w:proofErr w:type="spellEnd"/>
            <w:r w:rsidR="00FB28A4" w:rsidRPr="00E2401D">
              <w:rPr>
                <w:rFonts w:ascii="Times New Roman" w:hAnsi="Times New Roman" w:cs="Times New Roman"/>
                <w:sz w:val="24"/>
                <w:szCs w:val="24"/>
              </w:rPr>
              <w:t xml:space="preserve"> 6</w:t>
            </w:r>
            <w:r w:rsidR="003B2C74" w:rsidRPr="00E2401D">
              <w:rPr>
                <w:rFonts w:ascii="Times New Roman" w:hAnsi="Times New Roman" w:cs="Times New Roman"/>
                <w:sz w:val="24"/>
                <w:szCs w:val="24"/>
              </w:rPr>
              <w:t>: the way</w:t>
            </w:r>
            <w:r w:rsidR="0072465C" w:rsidRPr="00E2401D">
              <w:rPr>
                <w:rFonts w:ascii="Times New Roman" w:hAnsi="Times New Roman" w:cs="Times New Roman"/>
                <w:sz w:val="24"/>
                <w:szCs w:val="24"/>
              </w:rPr>
              <w:t xml:space="preserve"> the cars are mentioned;</w:t>
            </w:r>
            <w:r w:rsidRPr="00E2401D">
              <w:rPr>
                <w:rFonts w:ascii="Times New Roman" w:hAnsi="Times New Roman" w:cs="Times New Roman"/>
                <w:sz w:val="24"/>
                <w:szCs w:val="24"/>
              </w:rPr>
              <w:t xml:space="preserve"> </w:t>
            </w:r>
            <w:proofErr w:type="spellStart"/>
            <w:r w:rsidRPr="00E2401D">
              <w:rPr>
                <w:rFonts w:ascii="Times New Roman" w:hAnsi="Times New Roman" w:cs="Times New Roman"/>
                <w:sz w:val="24"/>
                <w:szCs w:val="24"/>
              </w:rPr>
              <w:t>RoC</w:t>
            </w:r>
            <w:proofErr w:type="spellEnd"/>
            <w:r w:rsidRPr="00E2401D">
              <w:rPr>
                <w:rFonts w:ascii="Times New Roman" w:hAnsi="Times New Roman" w:cs="Times New Roman"/>
                <w:sz w:val="24"/>
                <w:szCs w:val="24"/>
              </w:rPr>
              <w:t xml:space="preserve">: the difference between the </w:t>
            </w:r>
            <w:r w:rsidRPr="00E2401D">
              <w:rPr>
                <w:rFonts w:ascii="Times New Roman" w:hAnsi="Times New Roman" w:cs="Times New Roman"/>
                <w:i/>
                <w:sz w:val="24"/>
                <w:szCs w:val="24"/>
              </w:rPr>
              <w:t xml:space="preserve">red </w:t>
            </w:r>
            <w:r w:rsidRPr="00E2401D">
              <w:rPr>
                <w:rFonts w:ascii="Times New Roman" w:hAnsi="Times New Roman" w:cs="Times New Roman"/>
                <w:sz w:val="24"/>
                <w:szCs w:val="24"/>
              </w:rPr>
              <w:t xml:space="preserve">cars and the </w:t>
            </w:r>
            <w:r w:rsidRPr="00E2401D">
              <w:rPr>
                <w:rFonts w:ascii="Times New Roman" w:hAnsi="Times New Roman" w:cs="Times New Roman"/>
                <w:i/>
                <w:sz w:val="24"/>
                <w:szCs w:val="24"/>
              </w:rPr>
              <w:t>blue</w:t>
            </w:r>
            <w:r w:rsidRPr="00E2401D">
              <w:rPr>
                <w:rFonts w:ascii="Times New Roman" w:hAnsi="Times New Roman" w:cs="Times New Roman"/>
                <w:sz w:val="24"/>
                <w:szCs w:val="24"/>
              </w:rPr>
              <w:t xml:space="preserve"> cars, later it is asked as difference between the </w:t>
            </w:r>
            <w:r w:rsidRPr="00E2401D">
              <w:rPr>
                <w:rFonts w:ascii="Times New Roman" w:hAnsi="Times New Roman" w:cs="Times New Roman"/>
                <w:i/>
                <w:sz w:val="24"/>
                <w:szCs w:val="24"/>
              </w:rPr>
              <w:t>number of blue counters</w:t>
            </w:r>
            <w:r w:rsidRPr="00E2401D">
              <w:rPr>
                <w:rFonts w:ascii="Times New Roman" w:hAnsi="Times New Roman" w:cs="Times New Roman"/>
                <w:sz w:val="24"/>
                <w:szCs w:val="24"/>
              </w:rPr>
              <w:t xml:space="preserve"> and the </w:t>
            </w:r>
            <w:r w:rsidRPr="00E2401D">
              <w:rPr>
                <w:rFonts w:ascii="Times New Roman" w:hAnsi="Times New Roman" w:cs="Times New Roman"/>
                <w:i/>
                <w:sz w:val="24"/>
                <w:szCs w:val="24"/>
              </w:rPr>
              <w:t>number of red counters</w:t>
            </w:r>
            <w:r w:rsidRPr="00E2401D">
              <w:rPr>
                <w:rFonts w:ascii="Times New Roman" w:hAnsi="Times New Roman" w:cs="Times New Roman"/>
                <w:sz w:val="24"/>
                <w:szCs w:val="24"/>
              </w:rPr>
              <w:t xml:space="preserve">, the </w:t>
            </w:r>
            <w:r w:rsidRPr="00E2401D">
              <w:rPr>
                <w:rFonts w:ascii="Times New Roman" w:hAnsi="Times New Roman" w:cs="Times New Roman"/>
                <w:i/>
                <w:sz w:val="24"/>
                <w:szCs w:val="24"/>
              </w:rPr>
              <w:t xml:space="preserve">number of blue </w:t>
            </w:r>
            <w:r w:rsidR="003B2C74" w:rsidRPr="00E2401D">
              <w:rPr>
                <w:rFonts w:ascii="Times New Roman" w:hAnsi="Times New Roman" w:cs="Times New Roman"/>
                <w:i/>
                <w:sz w:val="24"/>
                <w:szCs w:val="24"/>
              </w:rPr>
              <w:t>cars</w:t>
            </w:r>
            <w:r w:rsidR="003B2C74" w:rsidRPr="00E2401D">
              <w:rPr>
                <w:rFonts w:ascii="Times New Roman" w:hAnsi="Times New Roman" w:cs="Times New Roman"/>
                <w:sz w:val="24"/>
                <w:szCs w:val="24"/>
              </w:rPr>
              <w:t xml:space="preserve"> and the </w:t>
            </w:r>
            <w:r w:rsidR="003B2C74" w:rsidRPr="00E2401D">
              <w:rPr>
                <w:rFonts w:ascii="Times New Roman" w:hAnsi="Times New Roman" w:cs="Times New Roman"/>
                <w:i/>
                <w:sz w:val="24"/>
                <w:szCs w:val="24"/>
              </w:rPr>
              <w:t>number of red cars</w:t>
            </w:r>
            <w:r w:rsidR="003B2C74" w:rsidRPr="00E2401D">
              <w:rPr>
                <w:rFonts w:ascii="Times New Roman" w:hAnsi="Times New Roman" w:cs="Times New Roman"/>
                <w:sz w:val="24"/>
                <w:szCs w:val="24"/>
              </w:rPr>
              <w:t>, 'how many more red cars ...?'</w:t>
            </w:r>
          </w:p>
          <w:p w:rsidR="00E96347" w:rsidRPr="00E2401D" w:rsidRDefault="00E96347" w:rsidP="00E2401D">
            <w:pPr>
              <w:pStyle w:val="normal0"/>
              <w:widowControl w:val="0"/>
              <w:spacing w:after="0" w:line="240" w:lineRule="auto"/>
              <w:jc w:val="both"/>
              <w:rPr>
                <w:rFonts w:ascii="Times New Roman" w:hAnsi="Times New Roman" w:cs="Times New Roman"/>
                <w:sz w:val="24"/>
                <w:szCs w:val="24"/>
              </w:rPr>
            </w:pPr>
          </w:p>
          <w:p w:rsidR="00E96347" w:rsidRPr="00E2401D" w:rsidRDefault="00E96347"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From the teacher: </w:t>
            </w:r>
          </w:p>
          <w:p w:rsidR="003B2C74" w:rsidRPr="00E2401D" w:rsidRDefault="00FB28A4" w:rsidP="00E2401D">
            <w:pPr>
              <w:pStyle w:val="normal0"/>
              <w:widowControl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DoV</w:t>
            </w:r>
            <w:proofErr w:type="spellEnd"/>
            <w:r w:rsidRPr="00E2401D">
              <w:rPr>
                <w:rFonts w:ascii="Times New Roman" w:hAnsi="Times New Roman" w:cs="Times New Roman"/>
                <w:sz w:val="24"/>
                <w:szCs w:val="24"/>
              </w:rPr>
              <w:t xml:space="preserve"> 7</w:t>
            </w:r>
            <w:r w:rsidR="00E96347" w:rsidRPr="00E2401D">
              <w:rPr>
                <w:rFonts w:ascii="Times New Roman" w:hAnsi="Times New Roman" w:cs="Times New Roman"/>
                <w:sz w:val="24"/>
                <w:szCs w:val="24"/>
              </w:rPr>
              <w:t>: the ways in</w:t>
            </w:r>
            <w:r w:rsidR="003B2C74" w:rsidRPr="00E2401D">
              <w:rPr>
                <w:rFonts w:ascii="Times New Roman" w:hAnsi="Times New Roman" w:cs="Times New Roman"/>
                <w:sz w:val="24"/>
                <w:szCs w:val="24"/>
              </w:rPr>
              <w:t xml:space="preserve"> which the part-</w:t>
            </w:r>
            <w:r w:rsidR="0072465C" w:rsidRPr="00E2401D">
              <w:rPr>
                <w:rFonts w:ascii="Times New Roman" w:hAnsi="Times New Roman" w:cs="Times New Roman"/>
                <w:sz w:val="24"/>
                <w:szCs w:val="24"/>
              </w:rPr>
              <w:t>part-whole diagram can be drawn;</w:t>
            </w:r>
            <w:r w:rsidR="003B2C74" w:rsidRPr="00E2401D">
              <w:rPr>
                <w:rFonts w:ascii="Times New Roman" w:hAnsi="Times New Roman" w:cs="Times New Roman"/>
                <w:sz w:val="24"/>
                <w:szCs w:val="24"/>
              </w:rPr>
              <w:t xml:space="preserve"> </w:t>
            </w:r>
            <w:proofErr w:type="spellStart"/>
            <w:r w:rsidR="003B2C74" w:rsidRPr="00E2401D">
              <w:rPr>
                <w:rFonts w:ascii="Times New Roman" w:hAnsi="Times New Roman" w:cs="Times New Roman"/>
                <w:sz w:val="24"/>
                <w:szCs w:val="24"/>
              </w:rPr>
              <w:t>RoC</w:t>
            </w:r>
            <w:proofErr w:type="spellEnd"/>
            <w:r w:rsidR="003B2C74" w:rsidRPr="00E2401D">
              <w:rPr>
                <w:rFonts w:ascii="Times New Roman" w:hAnsi="Times New Roman" w:cs="Times New Roman"/>
                <w:sz w:val="24"/>
                <w:szCs w:val="24"/>
              </w:rPr>
              <w:t>: either schematically or drawing around the physical representation.</w:t>
            </w: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p w:rsidR="00A9261A" w:rsidRPr="00E2401D" w:rsidRDefault="00A9261A" w:rsidP="00E2401D">
            <w:pPr>
              <w:pStyle w:val="normal0"/>
              <w:widowControl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DoV</w:t>
            </w:r>
            <w:proofErr w:type="spellEnd"/>
            <w:r w:rsidR="00FB28A4" w:rsidRPr="00E2401D">
              <w:rPr>
                <w:rFonts w:ascii="Times New Roman" w:hAnsi="Times New Roman" w:cs="Times New Roman"/>
                <w:sz w:val="24"/>
                <w:szCs w:val="24"/>
              </w:rPr>
              <w:t xml:space="preserve"> 8</w:t>
            </w:r>
            <w:r w:rsidR="003B2C74" w:rsidRPr="00E2401D">
              <w:rPr>
                <w:rFonts w:ascii="Times New Roman" w:hAnsi="Times New Roman" w:cs="Times New Roman"/>
                <w:sz w:val="24"/>
                <w:szCs w:val="24"/>
              </w:rPr>
              <w:t xml:space="preserve">: </w:t>
            </w:r>
            <w:r w:rsidRPr="00E2401D">
              <w:rPr>
                <w:rFonts w:ascii="Times New Roman" w:hAnsi="Times New Roman" w:cs="Times New Roman"/>
                <w:sz w:val="24"/>
                <w:szCs w:val="24"/>
              </w:rPr>
              <w:t>what a part-part-whole diagram can be used for</w:t>
            </w:r>
            <w:r w:rsidR="0072465C" w:rsidRPr="00E2401D">
              <w:rPr>
                <w:rFonts w:ascii="Times New Roman" w:hAnsi="Times New Roman" w:cs="Times New Roman"/>
                <w:sz w:val="24"/>
                <w:szCs w:val="24"/>
              </w:rPr>
              <w:t>;</w:t>
            </w:r>
            <w:r w:rsidR="000A4D0F" w:rsidRPr="00E2401D">
              <w:rPr>
                <w:rFonts w:ascii="Times New Roman" w:hAnsi="Times New Roman" w:cs="Times New Roman"/>
                <w:sz w:val="24"/>
                <w:szCs w:val="24"/>
              </w:rPr>
              <w:t xml:space="preserve"> R0C: </w:t>
            </w:r>
            <w:r w:rsidR="0072465C" w:rsidRPr="00E2401D">
              <w:rPr>
                <w:rFonts w:ascii="Times New Roman" w:hAnsi="Times New Roman" w:cs="Times New Roman"/>
                <w:sz w:val="24"/>
                <w:szCs w:val="24"/>
              </w:rPr>
              <w:t>'</w:t>
            </w:r>
            <w:r w:rsidR="000A4D0F" w:rsidRPr="00E2401D">
              <w:rPr>
                <w:rFonts w:ascii="Times New Roman" w:hAnsi="Times New Roman" w:cs="Times New Roman"/>
                <w:sz w:val="24"/>
                <w:szCs w:val="24"/>
              </w:rPr>
              <w:t>take away</w:t>
            </w:r>
            <w:r w:rsidR="0072465C" w:rsidRPr="00E2401D">
              <w:rPr>
                <w:rFonts w:ascii="Times New Roman" w:hAnsi="Times New Roman" w:cs="Times New Roman"/>
                <w:sz w:val="24"/>
                <w:szCs w:val="24"/>
              </w:rPr>
              <w:t>'</w:t>
            </w:r>
            <w:r w:rsidR="000A4D0F" w:rsidRPr="00E2401D">
              <w:rPr>
                <w:rFonts w:ascii="Times New Roman" w:hAnsi="Times New Roman" w:cs="Times New Roman"/>
                <w:sz w:val="24"/>
                <w:szCs w:val="24"/>
              </w:rPr>
              <w:t xml:space="preserve"> and </w:t>
            </w:r>
            <w:r w:rsidR="0072465C" w:rsidRPr="00E2401D">
              <w:rPr>
                <w:rFonts w:ascii="Times New Roman" w:hAnsi="Times New Roman" w:cs="Times New Roman"/>
                <w:sz w:val="24"/>
                <w:szCs w:val="24"/>
              </w:rPr>
              <w:t>'</w:t>
            </w:r>
            <w:r w:rsidR="000A4D0F" w:rsidRPr="00E2401D">
              <w:rPr>
                <w:rFonts w:ascii="Times New Roman" w:hAnsi="Times New Roman" w:cs="Times New Roman"/>
                <w:sz w:val="24"/>
                <w:szCs w:val="24"/>
              </w:rPr>
              <w:t>comparison</w:t>
            </w:r>
            <w:r w:rsidR="0072465C" w:rsidRPr="00E2401D">
              <w:rPr>
                <w:rFonts w:ascii="Times New Roman" w:hAnsi="Times New Roman" w:cs="Times New Roman"/>
                <w:sz w:val="24"/>
                <w:szCs w:val="24"/>
              </w:rPr>
              <w:t>'</w:t>
            </w:r>
          </w:p>
          <w:p w:rsidR="00E96347" w:rsidRPr="00E2401D" w:rsidRDefault="00E96347" w:rsidP="00E2401D">
            <w:pPr>
              <w:pStyle w:val="normal0"/>
              <w:widowControl w:val="0"/>
              <w:spacing w:after="0" w:line="240" w:lineRule="auto"/>
              <w:jc w:val="both"/>
              <w:rPr>
                <w:rFonts w:ascii="Times New Roman" w:hAnsi="Times New Roman" w:cs="Times New Roman"/>
                <w:sz w:val="24"/>
                <w:szCs w:val="24"/>
              </w:rPr>
            </w:pPr>
          </w:p>
          <w:p w:rsidR="003A26EC" w:rsidRPr="00E2401D" w:rsidRDefault="003A26E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cars in a car park, counters to represent cars</w:t>
            </w:r>
          </w:p>
          <w:p w:rsidR="00E96347" w:rsidRPr="00E2401D" w:rsidRDefault="00E96347"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INV: numbers 5, 3 and 2 </w:t>
            </w:r>
          </w:p>
          <w:p w:rsidR="00A9261A" w:rsidRPr="00E2401D" w:rsidRDefault="00E96347"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INV: linear layout </w:t>
            </w:r>
            <w:r w:rsidR="003A26EC" w:rsidRPr="00E2401D">
              <w:rPr>
                <w:rFonts w:ascii="Times New Roman" w:hAnsi="Times New Roman" w:cs="Times New Roman"/>
                <w:sz w:val="24"/>
                <w:szCs w:val="24"/>
              </w:rPr>
              <w:t>of counters</w:t>
            </w:r>
          </w:p>
          <w:p w:rsidR="0072465C" w:rsidRPr="00E2401D" w:rsidRDefault="0072465C" w:rsidP="00E2401D">
            <w:pPr>
              <w:pStyle w:val="normal0"/>
              <w:widowControl w:val="0"/>
              <w:spacing w:after="0" w:line="240" w:lineRule="auto"/>
              <w:jc w:val="both"/>
              <w:rPr>
                <w:rFonts w:ascii="Times New Roman" w:hAnsi="Times New Roman" w:cs="Times New Roman"/>
                <w:sz w:val="24"/>
                <w:szCs w:val="24"/>
              </w:rPr>
            </w:pPr>
          </w:p>
        </w:tc>
        <w:tc>
          <w:tcPr>
            <w:tcW w:w="2041" w:type="dxa"/>
          </w:tcPr>
          <w:p w:rsidR="00BE59E1" w:rsidRPr="00E2401D" w:rsidRDefault="00BE59E1"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lastRenderedPageBreak/>
              <w:t>Pupils</w:t>
            </w:r>
            <w:r w:rsidR="003B2C74" w:rsidRPr="00E2401D">
              <w:rPr>
                <w:rFonts w:ascii="Times New Roman" w:hAnsi="Times New Roman" w:cs="Times New Roman"/>
                <w:sz w:val="24"/>
                <w:szCs w:val="24"/>
              </w:rPr>
              <w:t xml:space="preserve"> </w:t>
            </w:r>
            <w:r w:rsidR="003B3FBD" w:rsidRPr="00E2401D">
              <w:rPr>
                <w:rFonts w:ascii="Times New Roman" w:hAnsi="Times New Roman" w:cs="Times New Roman"/>
                <w:sz w:val="24"/>
                <w:szCs w:val="24"/>
              </w:rPr>
              <w:t xml:space="preserve">show </w:t>
            </w:r>
            <w:r w:rsidR="003B2C74" w:rsidRPr="00E2401D">
              <w:rPr>
                <w:rFonts w:ascii="Times New Roman" w:hAnsi="Times New Roman" w:cs="Times New Roman"/>
                <w:sz w:val="24"/>
                <w:szCs w:val="24"/>
              </w:rPr>
              <w:t xml:space="preserve">different ways to </w:t>
            </w:r>
            <w:r w:rsidR="000F42BA" w:rsidRPr="00E2401D">
              <w:rPr>
                <w:rFonts w:ascii="Times New Roman" w:hAnsi="Times New Roman" w:cs="Times New Roman"/>
                <w:sz w:val="24"/>
                <w:szCs w:val="24"/>
              </w:rPr>
              <w:t>express the 'difference':</w:t>
            </w:r>
          </w:p>
          <w:p w:rsidR="00BE59E1" w:rsidRPr="00E2401D" w:rsidRDefault="000F42BA"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“3 is 2 less than 5 and 5 is 2 more than 3</w:t>
            </w:r>
            <w:r w:rsidR="00CC0493" w:rsidRPr="00E2401D">
              <w:rPr>
                <w:rFonts w:ascii="Times New Roman" w:hAnsi="Times New Roman" w:cs="Times New Roman"/>
                <w:sz w:val="24"/>
                <w:szCs w:val="24"/>
              </w:rPr>
              <w:t>”</w:t>
            </w:r>
          </w:p>
          <w:p w:rsidR="000F42BA" w:rsidRPr="00E2401D" w:rsidRDefault="000F42BA"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The difference </w:t>
            </w:r>
            <w:r w:rsidR="00CC0493" w:rsidRPr="00E2401D">
              <w:rPr>
                <w:rFonts w:ascii="Times New Roman" w:hAnsi="Times New Roman" w:cs="Times New Roman"/>
                <w:sz w:val="24"/>
                <w:szCs w:val="24"/>
              </w:rPr>
              <w:t>“</w:t>
            </w:r>
            <w:r w:rsidRPr="00E2401D">
              <w:rPr>
                <w:rFonts w:ascii="Times New Roman" w:hAnsi="Times New Roman" w:cs="Times New Roman"/>
                <w:sz w:val="24"/>
                <w:szCs w:val="24"/>
              </w:rPr>
              <w:t>between 5 and 3 is 2”</w:t>
            </w:r>
          </w:p>
          <w:p w:rsidR="000F42BA" w:rsidRPr="00E2401D" w:rsidRDefault="00CC0493"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w:t>
            </w:r>
            <w:r w:rsidR="000F42BA" w:rsidRPr="00E2401D">
              <w:rPr>
                <w:rFonts w:ascii="Times New Roman" w:hAnsi="Times New Roman" w:cs="Times New Roman"/>
                <w:sz w:val="24"/>
                <w:szCs w:val="24"/>
              </w:rPr>
              <w:t>3 is a smaller number than 5”</w:t>
            </w:r>
          </w:p>
          <w:p w:rsidR="00CC0493" w:rsidRPr="00E2401D" w:rsidRDefault="00CC0493" w:rsidP="00E2401D">
            <w:pPr>
              <w:pStyle w:val="normal0"/>
              <w:widowControl w:val="0"/>
              <w:spacing w:after="0" w:line="240" w:lineRule="auto"/>
              <w:jc w:val="both"/>
              <w:rPr>
                <w:rFonts w:ascii="Times New Roman" w:hAnsi="Times New Roman" w:cs="Times New Roman"/>
                <w:sz w:val="24"/>
                <w:szCs w:val="24"/>
              </w:rPr>
            </w:pPr>
          </w:p>
          <w:p w:rsidR="00A9261A" w:rsidRPr="00E2401D" w:rsidRDefault="00A9261A" w:rsidP="00E2401D">
            <w:pPr>
              <w:pStyle w:val="normal0"/>
              <w:widowControl w:val="0"/>
              <w:spacing w:after="0" w:line="240" w:lineRule="auto"/>
              <w:jc w:val="both"/>
              <w:rPr>
                <w:rFonts w:ascii="Times New Roman" w:hAnsi="Times New Roman" w:cs="Times New Roman"/>
                <w:sz w:val="24"/>
                <w:szCs w:val="24"/>
              </w:rPr>
            </w:pPr>
          </w:p>
        </w:tc>
      </w:tr>
      <w:tr w:rsidR="00066030" w:rsidRPr="00E2401D" w:rsidTr="000A5F86">
        <w:tc>
          <w:tcPr>
            <w:tcW w:w="526" w:type="dxa"/>
          </w:tcPr>
          <w:p w:rsidR="00066030"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lastRenderedPageBreak/>
              <w:t>8</w:t>
            </w:r>
            <w:r w:rsidR="00066030" w:rsidRPr="00E2401D">
              <w:rPr>
                <w:rFonts w:ascii="Times New Roman" w:hAnsi="Times New Roman" w:cs="Times New Roman"/>
                <w:sz w:val="24"/>
                <w:szCs w:val="24"/>
              </w:rPr>
              <w:t>.</w:t>
            </w:r>
          </w:p>
        </w:tc>
        <w:tc>
          <w:tcPr>
            <w:tcW w:w="3118" w:type="dxa"/>
            <w:tcMar>
              <w:top w:w="100" w:type="dxa"/>
              <w:left w:w="100" w:type="dxa"/>
              <w:bottom w:w="100" w:type="dxa"/>
              <w:right w:w="100" w:type="dxa"/>
            </w:tcMar>
          </w:tcPr>
          <w:p w:rsidR="00066030"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w:t>
            </w:r>
            <w:r w:rsidR="00066030" w:rsidRPr="00E2401D">
              <w:rPr>
                <w:rFonts w:ascii="Times New Roman" w:hAnsi="Times New Roman" w:cs="Times New Roman"/>
                <w:sz w:val="24"/>
                <w:szCs w:val="24"/>
              </w:rPr>
              <w:t xml:space="preserve"> gives a new task: “There are 7 children and there are 4 dinner tokens. Represent that.” Students work in pairs using counters and drawing part-part-whole diagrams. </w:t>
            </w:r>
          </w:p>
          <w:p w:rsidR="00E25FEA" w:rsidRPr="00E2401D" w:rsidRDefault="00E25FEA" w:rsidP="00E2401D">
            <w:pPr>
              <w:pStyle w:val="normal0"/>
              <w:widowControl w:val="0"/>
              <w:spacing w:after="0" w:line="240" w:lineRule="auto"/>
              <w:jc w:val="both"/>
              <w:rPr>
                <w:rFonts w:ascii="Times New Roman" w:hAnsi="Times New Roman" w:cs="Times New Roman"/>
                <w:sz w:val="24"/>
                <w:szCs w:val="24"/>
              </w:rPr>
            </w:pPr>
          </w:p>
          <w:p w:rsidR="00066030" w:rsidRPr="00E2401D" w:rsidRDefault="0072465C"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w:t>
            </w:r>
            <w:r w:rsidR="00066030" w:rsidRPr="00E2401D">
              <w:rPr>
                <w:rFonts w:ascii="Times New Roman" w:hAnsi="Times New Roman" w:cs="Times New Roman"/>
                <w:sz w:val="24"/>
                <w:szCs w:val="24"/>
              </w:rPr>
              <w:t xml:space="preserve"> </w:t>
            </w:r>
            <w:r w:rsidR="00FB28A4" w:rsidRPr="00E2401D">
              <w:rPr>
                <w:rFonts w:ascii="Times New Roman" w:hAnsi="Times New Roman" w:cs="Times New Roman"/>
                <w:sz w:val="24"/>
                <w:szCs w:val="24"/>
              </w:rPr>
              <w:t>says</w:t>
            </w:r>
            <w:r w:rsidR="00066030" w:rsidRPr="00E2401D">
              <w:rPr>
                <w:rFonts w:ascii="Times New Roman" w:hAnsi="Times New Roman" w:cs="Times New Roman"/>
                <w:sz w:val="24"/>
                <w:szCs w:val="24"/>
              </w:rPr>
              <w:t>: “What [one pupil] said is that 3 and 4 equals 7. And we could use that addition fact to help us find the missing part. To help us find the difference”</w:t>
            </w:r>
          </w:p>
        </w:tc>
        <w:tc>
          <w:tcPr>
            <w:tcW w:w="4394" w:type="dxa"/>
            <w:tcMar>
              <w:top w:w="100" w:type="dxa"/>
              <w:left w:w="100" w:type="dxa"/>
              <w:bottom w:w="100" w:type="dxa"/>
              <w:right w:w="100" w:type="dxa"/>
            </w:tcMar>
          </w:tcPr>
          <w:p w:rsidR="00066030" w:rsidRPr="00E2401D" w:rsidRDefault="00FB28A4" w:rsidP="00E2401D">
            <w:pPr>
              <w:pStyle w:val="normal0"/>
              <w:widowControl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DoV</w:t>
            </w:r>
            <w:proofErr w:type="spellEnd"/>
            <w:r w:rsidRPr="00E2401D">
              <w:rPr>
                <w:rFonts w:ascii="Times New Roman" w:hAnsi="Times New Roman" w:cs="Times New Roman"/>
                <w:sz w:val="24"/>
                <w:szCs w:val="24"/>
              </w:rPr>
              <w:t xml:space="preserve"> 9</w:t>
            </w:r>
            <w:r w:rsidR="00066030" w:rsidRPr="00E2401D">
              <w:rPr>
                <w:rFonts w:ascii="Times New Roman" w:hAnsi="Times New Roman" w:cs="Times New Roman"/>
                <w:sz w:val="24"/>
                <w:szCs w:val="24"/>
              </w:rPr>
              <w:t>: numbers change</w:t>
            </w:r>
          </w:p>
          <w:p w:rsidR="00FB28A4" w:rsidRPr="00E2401D" w:rsidRDefault="00FB28A4" w:rsidP="00E2401D">
            <w:pPr>
              <w:pStyle w:val="normal0"/>
              <w:widowControl w:val="0"/>
              <w:spacing w:after="0" w:line="240" w:lineRule="auto"/>
              <w:jc w:val="both"/>
              <w:rPr>
                <w:rFonts w:ascii="Times New Roman" w:hAnsi="Times New Roman" w:cs="Times New Roman"/>
                <w:sz w:val="24"/>
                <w:szCs w:val="24"/>
              </w:rPr>
            </w:pPr>
          </w:p>
          <w:p w:rsidR="00FB28A4" w:rsidRPr="00E2401D" w:rsidRDefault="00FB28A4" w:rsidP="00E2401D">
            <w:pPr>
              <w:pStyle w:val="normal0"/>
              <w:widowControl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DoV</w:t>
            </w:r>
            <w:proofErr w:type="spellEnd"/>
            <w:r w:rsidRPr="00E2401D">
              <w:rPr>
                <w:rFonts w:ascii="Times New Roman" w:hAnsi="Times New Roman" w:cs="Times New Roman"/>
                <w:sz w:val="24"/>
                <w:szCs w:val="24"/>
              </w:rPr>
              <w:t xml:space="preserve"> 5: ways to work out difference</w:t>
            </w:r>
          </w:p>
          <w:p w:rsidR="00FB28A4" w:rsidRPr="00E2401D" w:rsidRDefault="00FB28A4" w:rsidP="00E2401D">
            <w:pPr>
              <w:pStyle w:val="normal0"/>
              <w:widowControl w:val="0"/>
              <w:spacing w:after="0" w:line="240" w:lineRule="auto"/>
              <w:jc w:val="both"/>
              <w:rPr>
                <w:rFonts w:ascii="Times New Roman" w:hAnsi="Times New Roman" w:cs="Times New Roman"/>
                <w:sz w:val="24"/>
                <w:szCs w:val="24"/>
              </w:rPr>
            </w:pPr>
          </w:p>
          <w:p w:rsidR="00FB28A4" w:rsidRPr="00E2401D" w:rsidRDefault="00FB28A4" w:rsidP="00E2401D">
            <w:pPr>
              <w:pStyle w:val="normal0"/>
              <w:widowControl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DoV</w:t>
            </w:r>
            <w:proofErr w:type="spellEnd"/>
            <w:r w:rsidRPr="00E2401D">
              <w:rPr>
                <w:rFonts w:ascii="Times New Roman" w:hAnsi="Times New Roman" w:cs="Times New Roman"/>
                <w:sz w:val="24"/>
                <w:szCs w:val="24"/>
              </w:rPr>
              <w:t xml:space="preserve"> 10: meaning of 'difference'; </w:t>
            </w:r>
            <w:proofErr w:type="spellStart"/>
            <w:r w:rsidRPr="00E2401D">
              <w:rPr>
                <w:rFonts w:ascii="Times New Roman" w:hAnsi="Times New Roman" w:cs="Times New Roman"/>
                <w:sz w:val="24"/>
                <w:szCs w:val="24"/>
              </w:rPr>
              <w:t>RoC</w:t>
            </w:r>
            <w:proofErr w:type="spellEnd"/>
            <w:r w:rsidRPr="00E2401D">
              <w:rPr>
                <w:rFonts w:ascii="Times New Roman" w:hAnsi="Times New Roman" w:cs="Times New Roman"/>
                <w:sz w:val="24"/>
                <w:szCs w:val="24"/>
              </w:rPr>
              <w:t>: compare quantities of two similar objects; do a one-to-one matching of different objects</w:t>
            </w:r>
          </w:p>
          <w:p w:rsidR="00066030" w:rsidRPr="00E2401D" w:rsidRDefault="00066030" w:rsidP="00E2401D">
            <w:pPr>
              <w:pStyle w:val="normal0"/>
              <w:widowControl w:val="0"/>
              <w:spacing w:after="0" w:line="240" w:lineRule="auto"/>
              <w:jc w:val="both"/>
              <w:rPr>
                <w:rFonts w:ascii="Times New Roman" w:hAnsi="Times New Roman" w:cs="Times New Roman"/>
                <w:sz w:val="24"/>
                <w:szCs w:val="24"/>
              </w:rPr>
            </w:pPr>
          </w:p>
          <w:p w:rsidR="00FB28A4" w:rsidRPr="00E2401D" w:rsidRDefault="00066030"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INV: linear layout </w:t>
            </w:r>
            <w:r w:rsidR="003A26EC" w:rsidRPr="00E2401D">
              <w:rPr>
                <w:rFonts w:ascii="Times New Roman" w:hAnsi="Times New Roman" w:cs="Times New Roman"/>
                <w:sz w:val="24"/>
                <w:szCs w:val="24"/>
              </w:rPr>
              <w:t>of counters</w:t>
            </w:r>
            <w:r w:rsidR="00FB28A4" w:rsidRPr="00E2401D">
              <w:rPr>
                <w:rFonts w:ascii="Times New Roman" w:hAnsi="Times New Roman" w:cs="Times New Roman"/>
                <w:sz w:val="24"/>
                <w:szCs w:val="24"/>
              </w:rPr>
              <w:t xml:space="preserve"> </w:t>
            </w:r>
          </w:p>
          <w:p w:rsidR="00FB28A4" w:rsidRPr="00E2401D" w:rsidRDefault="00FB28A4"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part-part whole diagram use for additive relationship</w:t>
            </w:r>
          </w:p>
          <w:p w:rsidR="00FB28A4" w:rsidRPr="00E2401D" w:rsidRDefault="00FB28A4"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INV: use of known model for subtraction to find the difference</w:t>
            </w:r>
          </w:p>
          <w:p w:rsidR="00066030" w:rsidRPr="00E2401D" w:rsidRDefault="00066030" w:rsidP="00E2401D">
            <w:pPr>
              <w:pStyle w:val="normal0"/>
              <w:widowControl w:val="0"/>
              <w:spacing w:after="0" w:line="240" w:lineRule="auto"/>
              <w:jc w:val="both"/>
              <w:rPr>
                <w:rFonts w:ascii="Times New Roman" w:hAnsi="Times New Roman" w:cs="Times New Roman"/>
                <w:sz w:val="24"/>
                <w:szCs w:val="24"/>
              </w:rPr>
            </w:pPr>
          </w:p>
        </w:tc>
        <w:tc>
          <w:tcPr>
            <w:tcW w:w="2041" w:type="dxa"/>
          </w:tcPr>
          <w:p w:rsidR="00066030" w:rsidRPr="00E2401D" w:rsidRDefault="00BE59E1" w:rsidP="00E2401D">
            <w:pPr>
              <w:pStyle w:val="normal0"/>
              <w:widowControl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S</w:t>
            </w:r>
            <w:r w:rsidR="00066030" w:rsidRPr="00E2401D">
              <w:rPr>
                <w:rFonts w:ascii="Times New Roman" w:hAnsi="Times New Roman" w:cs="Times New Roman"/>
                <w:sz w:val="24"/>
                <w:szCs w:val="24"/>
              </w:rPr>
              <w:t xml:space="preserve">ome </w:t>
            </w:r>
            <w:r w:rsidRPr="00E2401D">
              <w:rPr>
                <w:rFonts w:ascii="Times New Roman" w:hAnsi="Times New Roman" w:cs="Times New Roman"/>
                <w:sz w:val="24"/>
                <w:szCs w:val="24"/>
              </w:rPr>
              <w:t>pupils</w:t>
            </w:r>
            <w:r w:rsidR="00066030" w:rsidRPr="00E2401D">
              <w:rPr>
                <w:rFonts w:ascii="Times New Roman" w:hAnsi="Times New Roman" w:cs="Times New Roman"/>
                <w:sz w:val="24"/>
                <w:szCs w:val="24"/>
              </w:rPr>
              <w:t xml:space="preserve"> </w:t>
            </w:r>
            <w:r w:rsidR="00FB28A4" w:rsidRPr="00E2401D">
              <w:rPr>
                <w:rFonts w:ascii="Times New Roman" w:hAnsi="Times New Roman" w:cs="Times New Roman"/>
                <w:sz w:val="24"/>
                <w:szCs w:val="24"/>
              </w:rPr>
              <w:t>seem to find it hard</w:t>
            </w:r>
            <w:r w:rsidR="00066030" w:rsidRPr="00E2401D">
              <w:rPr>
                <w:rFonts w:ascii="Times New Roman" w:hAnsi="Times New Roman" w:cs="Times New Roman"/>
                <w:sz w:val="24"/>
                <w:szCs w:val="24"/>
              </w:rPr>
              <w:t xml:space="preserve"> to identify the whole in the</w:t>
            </w:r>
            <w:r w:rsidR="00FB28A4" w:rsidRPr="00E2401D">
              <w:rPr>
                <w:rFonts w:ascii="Times New Roman" w:hAnsi="Times New Roman" w:cs="Times New Roman"/>
                <w:sz w:val="24"/>
                <w:szCs w:val="24"/>
              </w:rPr>
              <w:t xml:space="preserve"> relevant </w:t>
            </w:r>
            <w:r w:rsidR="00066030" w:rsidRPr="00E2401D">
              <w:rPr>
                <w:rFonts w:ascii="Times New Roman" w:hAnsi="Times New Roman" w:cs="Times New Roman"/>
                <w:sz w:val="24"/>
                <w:szCs w:val="24"/>
              </w:rPr>
              <w:t xml:space="preserve"> part-part-whole diagram.</w:t>
            </w:r>
          </w:p>
        </w:tc>
      </w:tr>
    </w:tbl>
    <w:p w:rsidR="000A5F86" w:rsidRPr="00E2401D" w:rsidRDefault="000A5F86" w:rsidP="00E2401D">
      <w:pPr>
        <w:pStyle w:val="normal0"/>
        <w:spacing w:after="0" w:line="240" w:lineRule="auto"/>
        <w:jc w:val="both"/>
        <w:rPr>
          <w:rFonts w:ascii="Times New Roman" w:hAnsi="Times New Roman" w:cs="Times New Roman"/>
          <w:sz w:val="24"/>
          <w:szCs w:val="24"/>
        </w:rPr>
      </w:pPr>
    </w:p>
    <w:p w:rsidR="00253479" w:rsidRPr="00E2401D" w:rsidRDefault="00253479" w:rsidP="00E2401D">
      <w:pPr>
        <w:spacing w:after="0" w:line="240" w:lineRule="auto"/>
        <w:jc w:val="both"/>
        <w:rPr>
          <w:rFonts w:ascii="Times New Roman" w:eastAsia="Times New Roman" w:hAnsi="Times New Roman" w:cs="Times New Roman"/>
          <w:b/>
          <w:sz w:val="24"/>
          <w:szCs w:val="24"/>
        </w:rPr>
      </w:pPr>
      <w:r w:rsidRPr="00E2401D">
        <w:rPr>
          <w:rFonts w:ascii="Times New Roman" w:eastAsia="Times New Roman" w:hAnsi="Times New Roman" w:cs="Times New Roman"/>
          <w:b/>
          <w:sz w:val="24"/>
          <w:szCs w:val="24"/>
        </w:rPr>
        <w:t>Commentary</w:t>
      </w:r>
    </w:p>
    <w:p w:rsidR="00754221" w:rsidRPr="00E2401D" w:rsidRDefault="00754221" w:rsidP="00E2401D">
      <w:pPr>
        <w:spacing w:after="0" w:line="240" w:lineRule="auto"/>
        <w:jc w:val="both"/>
        <w:rPr>
          <w:rFonts w:ascii="Times New Roman" w:eastAsia="Times New Roman" w:hAnsi="Times New Roman" w:cs="Times New Roman"/>
          <w:b/>
          <w:sz w:val="24"/>
          <w:szCs w:val="24"/>
        </w:rPr>
      </w:pPr>
    </w:p>
    <w:p w:rsidR="00253479" w:rsidRPr="00E2401D" w:rsidRDefault="00E25FEA" w:rsidP="00E2401D">
      <w:pPr>
        <w:pStyle w:val="norm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S</w:t>
      </w:r>
      <w:r w:rsidR="00253479" w:rsidRPr="00E2401D">
        <w:rPr>
          <w:rFonts w:ascii="Times New Roman" w:hAnsi="Times New Roman" w:cs="Times New Roman"/>
          <w:sz w:val="24"/>
          <w:szCs w:val="24"/>
        </w:rPr>
        <w:t>ubsegme</w:t>
      </w:r>
      <w:r w:rsidRPr="00E2401D">
        <w:rPr>
          <w:rFonts w:ascii="Times New Roman" w:hAnsi="Times New Roman" w:cs="Times New Roman"/>
          <w:sz w:val="24"/>
          <w:szCs w:val="24"/>
        </w:rPr>
        <w:t>n</w:t>
      </w:r>
      <w:r w:rsidR="00C31D2A" w:rsidRPr="00E2401D">
        <w:rPr>
          <w:rFonts w:ascii="Times New Roman" w:hAnsi="Times New Roman" w:cs="Times New Roman"/>
          <w:sz w:val="24"/>
          <w:szCs w:val="24"/>
        </w:rPr>
        <w:t>t</w:t>
      </w:r>
      <w:r w:rsidR="00754221" w:rsidRPr="00E2401D">
        <w:rPr>
          <w:rFonts w:ascii="Times New Roman" w:hAnsi="Times New Roman" w:cs="Times New Roman"/>
          <w:sz w:val="24"/>
          <w:szCs w:val="24"/>
        </w:rPr>
        <w:t>s</w:t>
      </w:r>
      <w:proofErr w:type="spellEnd"/>
      <w:r w:rsidR="00C31D2A" w:rsidRPr="00E2401D">
        <w:rPr>
          <w:rFonts w:ascii="Times New Roman" w:hAnsi="Times New Roman" w:cs="Times New Roman"/>
          <w:sz w:val="24"/>
          <w:szCs w:val="24"/>
        </w:rPr>
        <w:t xml:space="preserve"> 1</w:t>
      </w:r>
      <w:r w:rsidR="00754221" w:rsidRPr="00E2401D">
        <w:rPr>
          <w:rFonts w:ascii="Times New Roman" w:hAnsi="Times New Roman" w:cs="Times New Roman"/>
          <w:sz w:val="24"/>
          <w:szCs w:val="24"/>
        </w:rPr>
        <w:t xml:space="preserve"> and 2</w:t>
      </w:r>
      <w:r w:rsidR="00C31D2A" w:rsidRPr="00E2401D">
        <w:rPr>
          <w:rFonts w:ascii="Times New Roman" w:hAnsi="Times New Roman" w:cs="Times New Roman"/>
          <w:sz w:val="24"/>
          <w:szCs w:val="24"/>
        </w:rPr>
        <w:t>: the variation</w:t>
      </w:r>
      <w:r w:rsidRPr="00E2401D">
        <w:rPr>
          <w:rFonts w:ascii="Times New Roman" w:hAnsi="Times New Roman" w:cs="Times New Roman"/>
          <w:sz w:val="24"/>
          <w:szCs w:val="24"/>
        </w:rPr>
        <w:t xml:space="preserve"> provided by the pupils in the </w:t>
      </w:r>
      <w:proofErr w:type="spellStart"/>
      <w:r w:rsidRPr="00E2401D">
        <w:rPr>
          <w:rFonts w:ascii="Times New Roman" w:hAnsi="Times New Roman" w:cs="Times New Roman"/>
          <w:sz w:val="24"/>
          <w:szCs w:val="24"/>
        </w:rPr>
        <w:t>DoV</w:t>
      </w:r>
      <w:proofErr w:type="spellEnd"/>
      <w:r w:rsidR="00253479" w:rsidRPr="00E2401D">
        <w:rPr>
          <w:rFonts w:ascii="Times New Roman" w:hAnsi="Times New Roman" w:cs="Times New Roman"/>
          <w:sz w:val="24"/>
          <w:szCs w:val="24"/>
        </w:rPr>
        <w:t xml:space="preserve"> is expected </w:t>
      </w:r>
      <w:r w:rsidRPr="00E2401D">
        <w:rPr>
          <w:rFonts w:ascii="Times New Roman" w:hAnsi="Times New Roman" w:cs="Times New Roman"/>
          <w:sz w:val="24"/>
          <w:szCs w:val="24"/>
        </w:rPr>
        <w:t xml:space="preserve">and acknowledged </w:t>
      </w:r>
      <w:r w:rsidR="00253479" w:rsidRPr="00E2401D">
        <w:rPr>
          <w:rFonts w:ascii="Times New Roman" w:hAnsi="Times New Roman" w:cs="Times New Roman"/>
          <w:sz w:val="24"/>
          <w:szCs w:val="24"/>
        </w:rPr>
        <w:t>by the teacher through open choice of representation</w:t>
      </w:r>
      <w:r w:rsidRPr="00E2401D">
        <w:rPr>
          <w:rFonts w:ascii="Times New Roman" w:hAnsi="Times New Roman" w:cs="Times New Roman"/>
          <w:sz w:val="24"/>
          <w:szCs w:val="24"/>
        </w:rPr>
        <w:t>. She uses the metaphor of “letting the kite out” to describe how she</w:t>
      </w:r>
      <w:r w:rsidR="00754221" w:rsidRPr="00E2401D">
        <w:rPr>
          <w:rFonts w:ascii="Times New Roman" w:hAnsi="Times New Roman" w:cs="Times New Roman"/>
          <w:sz w:val="24"/>
          <w:szCs w:val="24"/>
        </w:rPr>
        <w:t xml:space="preserve"> lets the pupils work creatively</w:t>
      </w:r>
      <w:r w:rsidRPr="00E2401D">
        <w:rPr>
          <w:rFonts w:ascii="Times New Roman" w:hAnsi="Times New Roman" w:cs="Times New Roman"/>
          <w:sz w:val="24"/>
          <w:szCs w:val="24"/>
        </w:rPr>
        <w:t xml:space="preserve"> for a while</w:t>
      </w:r>
      <w:r w:rsidR="00754221" w:rsidRPr="00E2401D">
        <w:rPr>
          <w:rFonts w:ascii="Times New Roman" w:hAnsi="Times New Roman" w:cs="Times New Roman"/>
          <w:sz w:val="24"/>
          <w:szCs w:val="24"/>
        </w:rPr>
        <w:t>, showing their LOL to generate an ROC,</w:t>
      </w:r>
      <w:r w:rsidRPr="00E2401D">
        <w:rPr>
          <w:rFonts w:ascii="Times New Roman" w:hAnsi="Times New Roman" w:cs="Times New Roman"/>
          <w:sz w:val="24"/>
          <w:szCs w:val="24"/>
        </w:rPr>
        <w:t xml:space="preserve"> before “pulling the kite in again” when drawing them all together to continue using the same representation, thus introducing an invariant </w:t>
      </w:r>
      <w:r w:rsidR="00754221" w:rsidRPr="00E2401D">
        <w:rPr>
          <w:rFonts w:ascii="Times New Roman" w:hAnsi="Times New Roman" w:cs="Times New Roman"/>
          <w:sz w:val="24"/>
          <w:szCs w:val="24"/>
        </w:rPr>
        <w:t xml:space="preserve">(INV) </w:t>
      </w:r>
      <w:r w:rsidRPr="00E2401D">
        <w:rPr>
          <w:rFonts w:ascii="Times New Roman" w:hAnsi="Times New Roman" w:cs="Times New Roman"/>
          <w:sz w:val="24"/>
          <w:szCs w:val="24"/>
        </w:rPr>
        <w:t xml:space="preserve">notation. </w:t>
      </w:r>
      <w:r w:rsidR="00754221" w:rsidRPr="00E2401D">
        <w:rPr>
          <w:rFonts w:ascii="Times New Roman" w:hAnsi="Times New Roman" w:cs="Times New Roman"/>
          <w:sz w:val="24"/>
          <w:szCs w:val="24"/>
        </w:rPr>
        <w:t xml:space="preserve">The </w:t>
      </w:r>
      <w:r w:rsidRPr="00E2401D">
        <w:rPr>
          <w:rFonts w:ascii="Times New Roman" w:hAnsi="Times New Roman" w:cs="Times New Roman"/>
          <w:sz w:val="24"/>
          <w:szCs w:val="24"/>
        </w:rPr>
        <w:t xml:space="preserve">EOL is to know how subtraction as take away can be represented using counters, and in particular to recognise a linear layout. </w:t>
      </w:r>
      <w:r w:rsidR="00754221" w:rsidRPr="00E2401D">
        <w:rPr>
          <w:rFonts w:ascii="Times New Roman" w:hAnsi="Times New Roman" w:cs="Times New Roman"/>
          <w:sz w:val="24"/>
          <w:szCs w:val="24"/>
        </w:rPr>
        <w:t>This is achieved through allowing variation and then being explicit about using one layout.</w:t>
      </w:r>
    </w:p>
    <w:p w:rsidR="00EA7CAD" w:rsidRPr="00E2401D" w:rsidRDefault="00EA7CAD" w:rsidP="00E2401D">
      <w:pPr>
        <w:pStyle w:val="normal0"/>
        <w:spacing w:after="0" w:line="240" w:lineRule="auto"/>
        <w:jc w:val="both"/>
        <w:rPr>
          <w:rFonts w:ascii="Times New Roman" w:hAnsi="Times New Roman" w:cs="Times New Roman"/>
          <w:sz w:val="24"/>
          <w:szCs w:val="24"/>
        </w:rPr>
      </w:pPr>
    </w:p>
    <w:p w:rsidR="00253479" w:rsidRPr="00E2401D" w:rsidRDefault="00F62E04"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S</w:t>
      </w:r>
      <w:r w:rsidR="00253479" w:rsidRPr="00E2401D">
        <w:rPr>
          <w:rFonts w:ascii="Times New Roman" w:hAnsi="Times New Roman" w:cs="Times New Roman"/>
          <w:sz w:val="24"/>
          <w:szCs w:val="24"/>
        </w:rPr>
        <w:t xml:space="preserve">ubsegment 3. IOL is transition from counters </w:t>
      </w:r>
      <w:r w:rsidR="003A26EC" w:rsidRPr="00E2401D">
        <w:rPr>
          <w:rFonts w:ascii="Times New Roman" w:hAnsi="Times New Roman" w:cs="Times New Roman"/>
          <w:sz w:val="24"/>
          <w:szCs w:val="24"/>
        </w:rPr>
        <w:t xml:space="preserve">in a linear </w:t>
      </w:r>
      <w:r w:rsidR="00253479" w:rsidRPr="00E2401D">
        <w:rPr>
          <w:rFonts w:ascii="Times New Roman" w:hAnsi="Times New Roman" w:cs="Times New Roman"/>
          <w:sz w:val="24"/>
          <w:szCs w:val="24"/>
        </w:rPr>
        <w:t xml:space="preserve">layout to a familiar </w:t>
      </w:r>
      <w:r w:rsidR="00754221" w:rsidRPr="00E2401D">
        <w:rPr>
          <w:rFonts w:ascii="Times New Roman" w:hAnsi="Times New Roman" w:cs="Times New Roman"/>
          <w:sz w:val="24"/>
          <w:szCs w:val="24"/>
        </w:rPr>
        <w:t xml:space="preserve">part-part whole </w:t>
      </w:r>
      <w:r w:rsidR="00253479" w:rsidRPr="00E2401D">
        <w:rPr>
          <w:rFonts w:ascii="Times New Roman" w:hAnsi="Times New Roman" w:cs="Times New Roman"/>
          <w:sz w:val="24"/>
          <w:szCs w:val="24"/>
        </w:rPr>
        <w:t>diagram, enacted as a visual transition</w:t>
      </w:r>
      <w:r w:rsidRPr="00E2401D">
        <w:rPr>
          <w:rFonts w:ascii="Times New Roman" w:hAnsi="Times New Roman" w:cs="Times New Roman"/>
          <w:sz w:val="24"/>
          <w:szCs w:val="24"/>
        </w:rPr>
        <w:t>. EOL is to connect the two representations</w:t>
      </w:r>
      <w:r w:rsidR="00754221" w:rsidRPr="00E2401D">
        <w:rPr>
          <w:rFonts w:ascii="Times New Roman" w:hAnsi="Times New Roman" w:cs="Times New Roman"/>
          <w:sz w:val="24"/>
          <w:szCs w:val="24"/>
        </w:rPr>
        <w:t>.</w:t>
      </w:r>
    </w:p>
    <w:p w:rsidR="00EA7CAD" w:rsidRPr="00E2401D" w:rsidRDefault="00EA7CAD" w:rsidP="00E2401D">
      <w:pPr>
        <w:pStyle w:val="normal0"/>
        <w:spacing w:after="0" w:line="240" w:lineRule="auto"/>
        <w:jc w:val="both"/>
        <w:rPr>
          <w:rFonts w:ascii="Times New Roman" w:hAnsi="Times New Roman" w:cs="Times New Roman"/>
          <w:sz w:val="24"/>
          <w:szCs w:val="24"/>
        </w:rPr>
      </w:pPr>
    </w:p>
    <w:p w:rsidR="00F62E04" w:rsidRPr="00E2401D" w:rsidRDefault="00F62E04" w:rsidP="00E2401D">
      <w:pPr>
        <w:pStyle w:val="norm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S</w:t>
      </w:r>
      <w:r w:rsidR="00253479" w:rsidRPr="00E2401D">
        <w:rPr>
          <w:rFonts w:ascii="Times New Roman" w:hAnsi="Times New Roman" w:cs="Times New Roman"/>
          <w:sz w:val="24"/>
          <w:szCs w:val="24"/>
        </w:rPr>
        <w:t>ubsegment</w:t>
      </w:r>
      <w:proofErr w:type="spellEnd"/>
      <w:r w:rsidR="00253479" w:rsidRPr="00E2401D">
        <w:rPr>
          <w:rFonts w:ascii="Times New Roman" w:hAnsi="Times New Roman" w:cs="Times New Roman"/>
          <w:sz w:val="24"/>
          <w:szCs w:val="24"/>
        </w:rPr>
        <w:t xml:space="preserve"> 4</w:t>
      </w:r>
      <w:r w:rsidR="00754221" w:rsidRPr="00E2401D">
        <w:rPr>
          <w:rFonts w:ascii="Times New Roman" w:hAnsi="Times New Roman" w:cs="Times New Roman"/>
          <w:sz w:val="24"/>
          <w:szCs w:val="24"/>
        </w:rPr>
        <w:t xml:space="preserve"> and 5</w:t>
      </w:r>
      <w:r w:rsidR="00253479" w:rsidRPr="00E2401D">
        <w:rPr>
          <w:rFonts w:ascii="Times New Roman" w:hAnsi="Times New Roman" w:cs="Times New Roman"/>
          <w:sz w:val="24"/>
          <w:szCs w:val="24"/>
        </w:rPr>
        <w:t>: as with subsegment 1</w:t>
      </w:r>
      <w:r w:rsidRPr="00E2401D">
        <w:rPr>
          <w:rFonts w:ascii="Times New Roman" w:hAnsi="Times New Roman" w:cs="Times New Roman"/>
          <w:sz w:val="24"/>
          <w:szCs w:val="24"/>
        </w:rPr>
        <w:t xml:space="preserve"> and 2</w:t>
      </w:r>
      <w:r w:rsidR="00253479" w:rsidRPr="00E2401D">
        <w:rPr>
          <w:rFonts w:ascii="Times New Roman" w:hAnsi="Times New Roman" w:cs="Times New Roman"/>
          <w:sz w:val="24"/>
          <w:szCs w:val="24"/>
        </w:rPr>
        <w:t xml:space="preserve">, teacher C allows the </w:t>
      </w:r>
      <w:proofErr w:type="spellStart"/>
      <w:r w:rsidR="00253479" w:rsidRPr="00E2401D">
        <w:rPr>
          <w:rFonts w:ascii="Times New Roman" w:hAnsi="Times New Roman" w:cs="Times New Roman"/>
          <w:sz w:val="24"/>
          <w:szCs w:val="24"/>
        </w:rPr>
        <w:t>DoV</w:t>
      </w:r>
      <w:proofErr w:type="spellEnd"/>
      <w:r w:rsidR="00253479" w:rsidRPr="00E2401D">
        <w:rPr>
          <w:rFonts w:ascii="Times New Roman" w:hAnsi="Times New Roman" w:cs="Times New Roman"/>
          <w:sz w:val="24"/>
          <w:szCs w:val="24"/>
        </w:rPr>
        <w:t xml:space="preserve"> to play out as </w:t>
      </w:r>
      <w:r w:rsidR="00C31D2A" w:rsidRPr="00E2401D">
        <w:rPr>
          <w:rFonts w:ascii="Times New Roman" w:hAnsi="Times New Roman" w:cs="Times New Roman"/>
          <w:sz w:val="24"/>
          <w:szCs w:val="24"/>
        </w:rPr>
        <w:t xml:space="preserve">a </w:t>
      </w:r>
      <w:r w:rsidR="00253479" w:rsidRPr="00E2401D">
        <w:rPr>
          <w:rFonts w:ascii="Times New Roman" w:hAnsi="Times New Roman" w:cs="Times New Roman"/>
          <w:sz w:val="24"/>
          <w:szCs w:val="24"/>
        </w:rPr>
        <w:t>L</w:t>
      </w:r>
      <w:r w:rsidR="00C31D2A" w:rsidRPr="00E2401D">
        <w:rPr>
          <w:rFonts w:ascii="Times New Roman" w:hAnsi="Times New Roman" w:cs="Times New Roman"/>
          <w:sz w:val="24"/>
          <w:szCs w:val="24"/>
        </w:rPr>
        <w:t>O</w:t>
      </w:r>
      <w:r w:rsidRPr="00E2401D">
        <w:rPr>
          <w:rFonts w:ascii="Times New Roman" w:hAnsi="Times New Roman" w:cs="Times New Roman"/>
          <w:sz w:val="24"/>
          <w:szCs w:val="24"/>
        </w:rPr>
        <w:t xml:space="preserve">L and then explicitly selects </w:t>
      </w:r>
      <w:r w:rsidR="00253479" w:rsidRPr="00E2401D">
        <w:rPr>
          <w:rFonts w:ascii="Times New Roman" w:hAnsi="Times New Roman" w:cs="Times New Roman"/>
          <w:sz w:val="24"/>
          <w:szCs w:val="24"/>
        </w:rPr>
        <w:t>t</w:t>
      </w:r>
      <w:r w:rsidRPr="00E2401D">
        <w:rPr>
          <w:rFonts w:ascii="Times New Roman" w:hAnsi="Times New Roman" w:cs="Times New Roman"/>
          <w:sz w:val="24"/>
          <w:szCs w:val="24"/>
        </w:rPr>
        <w:t>he particular variant required.</w:t>
      </w:r>
    </w:p>
    <w:p w:rsidR="00253479" w:rsidRPr="00E2401D" w:rsidRDefault="00F62E04"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EOL is to see how the part-part-whole diagram can describe the story situation of </w:t>
      </w:r>
      <w:r w:rsidR="00754221" w:rsidRPr="00E2401D">
        <w:rPr>
          <w:rFonts w:ascii="Times New Roman" w:hAnsi="Times New Roman" w:cs="Times New Roman"/>
          <w:sz w:val="24"/>
          <w:szCs w:val="24"/>
        </w:rPr>
        <w:t>'</w:t>
      </w:r>
      <w:r w:rsidRPr="00E2401D">
        <w:rPr>
          <w:rFonts w:ascii="Times New Roman" w:hAnsi="Times New Roman" w:cs="Times New Roman"/>
          <w:sz w:val="24"/>
          <w:szCs w:val="24"/>
        </w:rPr>
        <w:t>take away</w:t>
      </w:r>
      <w:r w:rsidR="00754221" w:rsidRPr="00E2401D">
        <w:rPr>
          <w:rFonts w:ascii="Times New Roman" w:hAnsi="Times New Roman" w:cs="Times New Roman"/>
          <w:sz w:val="24"/>
          <w:szCs w:val="24"/>
        </w:rPr>
        <w:t>' and that one symbolic format most appropriately describes the situation</w:t>
      </w:r>
      <w:r w:rsidRPr="00E2401D">
        <w:rPr>
          <w:rFonts w:ascii="Times New Roman" w:hAnsi="Times New Roman" w:cs="Times New Roman"/>
          <w:sz w:val="24"/>
          <w:szCs w:val="24"/>
        </w:rPr>
        <w:t xml:space="preserve">. </w:t>
      </w:r>
    </w:p>
    <w:p w:rsidR="00EA7CAD" w:rsidRPr="00E2401D" w:rsidRDefault="00EA7CAD" w:rsidP="00E2401D">
      <w:pPr>
        <w:pStyle w:val="normal0"/>
        <w:spacing w:after="0" w:line="240" w:lineRule="auto"/>
        <w:jc w:val="both"/>
        <w:rPr>
          <w:rFonts w:ascii="Times New Roman" w:hAnsi="Times New Roman" w:cs="Times New Roman"/>
          <w:sz w:val="24"/>
          <w:szCs w:val="24"/>
        </w:rPr>
      </w:pPr>
    </w:p>
    <w:p w:rsidR="00253479" w:rsidRPr="00E2401D" w:rsidRDefault="00F62E04" w:rsidP="00E2401D">
      <w:pPr>
        <w:pStyle w:val="norm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S</w:t>
      </w:r>
      <w:r w:rsidR="00FE3D10" w:rsidRPr="00E2401D">
        <w:rPr>
          <w:rFonts w:ascii="Times New Roman" w:hAnsi="Times New Roman" w:cs="Times New Roman"/>
          <w:sz w:val="24"/>
          <w:szCs w:val="24"/>
        </w:rPr>
        <w:t>ubsegment</w:t>
      </w:r>
      <w:proofErr w:type="spellEnd"/>
      <w:r w:rsidR="00FE3D10" w:rsidRPr="00E2401D">
        <w:rPr>
          <w:rFonts w:ascii="Times New Roman" w:hAnsi="Times New Roman" w:cs="Times New Roman"/>
          <w:sz w:val="24"/>
          <w:szCs w:val="24"/>
        </w:rPr>
        <w:t xml:space="preserve"> 6</w:t>
      </w:r>
      <w:r w:rsidR="00253479" w:rsidRPr="00E2401D">
        <w:rPr>
          <w:rFonts w:ascii="Times New Roman" w:hAnsi="Times New Roman" w:cs="Times New Roman"/>
          <w:sz w:val="24"/>
          <w:szCs w:val="24"/>
        </w:rPr>
        <w:t xml:space="preserve">: </w:t>
      </w:r>
      <w:r w:rsidR="00FE3D10" w:rsidRPr="00E2401D">
        <w:rPr>
          <w:rFonts w:ascii="Times New Roman" w:hAnsi="Times New Roman" w:cs="Times New Roman"/>
          <w:sz w:val="24"/>
          <w:szCs w:val="24"/>
        </w:rPr>
        <w:t>EOL is that a</w:t>
      </w:r>
      <w:r w:rsidRPr="00E2401D">
        <w:rPr>
          <w:rFonts w:ascii="Times New Roman" w:hAnsi="Times New Roman" w:cs="Times New Roman"/>
          <w:sz w:val="24"/>
          <w:szCs w:val="24"/>
        </w:rPr>
        <w:t xml:space="preserve"> </w:t>
      </w:r>
      <w:r w:rsidR="00FE3D10" w:rsidRPr="00E2401D">
        <w:rPr>
          <w:rFonts w:ascii="Times New Roman" w:hAnsi="Times New Roman" w:cs="Times New Roman"/>
          <w:sz w:val="24"/>
          <w:szCs w:val="24"/>
        </w:rPr>
        <w:t>'</w:t>
      </w:r>
      <w:r w:rsidRPr="00E2401D">
        <w:rPr>
          <w:rFonts w:ascii="Times New Roman" w:hAnsi="Times New Roman" w:cs="Times New Roman"/>
          <w:sz w:val="24"/>
          <w:szCs w:val="24"/>
        </w:rPr>
        <w:t>compare</w:t>
      </w:r>
      <w:r w:rsidR="00FE3D10" w:rsidRPr="00E2401D">
        <w:rPr>
          <w:rFonts w:ascii="Times New Roman" w:hAnsi="Times New Roman" w:cs="Times New Roman"/>
          <w:sz w:val="24"/>
          <w:szCs w:val="24"/>
        </w:rPr>
        <w:t>'</w:t>
      </w:r>
      <w:r w:rsidRPr="00E2401D">
        <w:rPr>
          <w:rFonts w:ascii="Times New Roman" w:hAnsi="Times New Roman" w:cs="Times New Roman"/>
          <w:sz w:val="24"/>
          <w:szCs w:val="24"/>
        </w:rPr>
        <w:t xml:space="preserve"> situation can be represented using counters, in a linear layout</w:t>
      </w:r>
    </w:p>
    <w:p w:rsidR="00EA7CAD" w:rsidRPr="00E2401D" w:rsidRDefault="00EA7CAD" w:rsidP="00E2401D">
      <w:pPr>
        <w:pStyle w:val="normal0"/>
        <w:widowControl w:val="0"/>
        <w:spacing w:after="0" w:line="240" w:lineRule="auto"/>
        <w:jc w:val="both"/>
        <w:rPr>
          <w:rFonts w:ascii="Times New Roman" w:hAnsi="Times New Roman" w:cs="Times New Roman"/>
          <w:sz w:val="24"/>
          <w:szCs w:val="24"/>
        </w:rPr>
      </w:pPr>
    </w:p>
    <w:p w:rsidR="00253479" w:rsidRPr="00E2401D" w:rsidRDefault="007E28D9" w:rsidP="00E2401D">
      <w:pPr>
        <w:pStyle w:val="norm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lastRenderedPageBreak/>
        <w:t>S</w:t>
      </w:r>
      <w:r w:rsidR="00FE3D10" w:rsidRPr="00E2401D">
        <w:rPr>
          <w:rFonts w:ascii="Times New Roman" w:hAnsi="Times New Roman" w:cs="Times New Roman"/>
          <w:sz w:val="24"/>
          <w:szCs w:val="24"/>
        </w:rPr>
        <w:t>ubsegment</w:t>
      </w:r>
      <w:proofErr w:type="spellEnd"/>
      <w:r w:rsidR="00FE3D10" w:rsidRPr="00E2401D">
        <w:rPr>
          <w:rFonts w:ascii="Times New Roman" w:hAnsi="Times New Roman" w:cs="Times New Roman"/>
          <w:sz w:val="24"/>
          <w:szCs w:val="24"/>
        </w:rPr>
        <w:t xml:space="preserve"> 7</w:t>
      </w:r>
      <w:r w:rsidR="00253479" w:rsidRPr="00E2401D">
        <w:rPr>
          <w:rFonts w:ascii="Times New Roman" w:hAnsi="Times New Roman" w:cs="Times New Roman"/>
          <w:sz w:val="24"/>
          <w:szCs w:val="24"/>
        </w:rPr>
        <w:t xml:space="preserve">: </w:t>
      </w:r>
      <w:proofErr w:type="spellStart"/>
      <w:r w:rsidR="00253479" w:rsidRPr="00E2401D">
        <w:rPr>
          <w:rFonts w:ascii="Times New Roman" w:hAnsi="Times New Roman" w:cs="Times New Roman"/>
          <w:sz w:val="24"/>
          <w:szCs w:val="24"/>
        </w:rPr>
        <w:t>DoV</w:t>
      </w:r>
      <w:proofErr w:type="spellEnd"/>
      <w:r w:rsidR="00253479" w:rsidRPr="00E2401D">
        <w:rPr>
          <w:rFonts w:ascii="Times New Roman" w:hAnsi="Times New Roman" w:cs="Times New Roman"/>
          <w:sz w:val="24"/>
          <w:szCs w:val="24"/>
        </w:rPr>
        <w:t xml:space="preserve"> introduced by pupils in the ways they find difference, but the EOL is to comp</w:t>
      </w:r>
      <w:r w:rsidR="000A4D0F" w:rsidRPr="00E2401D">
        <w:rPr>
          <w:rFonts w:ascii="Times New Roman" w:hAnsi="Times New Roman" w:cs="Times New Roman"/>
          <w:sz w:val="24"/>
          <w:szCs w:val="24"/>
        </w:rPr>
        <w:t>are two lines of counters</w:t>
      </w:r>
      <w:r w:rsidR="00253479" w:rsidRPr="00E2401D">
        <w:rPr>
          <w:rFonts w:ascii="Times New Roman" w:hAnsi="Times New Roman" w:cs="Times New Roman"/>
          <w:sz w:val="24"/>
          <w:szCs w:val="24"/>
        </w:rPr>
        <w:t xml:space="preserve">. </w:t>
      </w:r>
      <w:r w:rsidR="00AF1111" w:rsidRPr="00E2401D">
        <w:rPr>
          <w:rFonts w:ascii="Times New Roman" w:hAnsi="Times New Roman" w:cs="Times New Roman"/>
          <w:sz w:val="24"/>
          <w:szCs w:val="24"/>
        </w:rPr>
        <w:t>The IOL was to focus on part-part-whole so they '</w:t>
      </w:r>
      <w:r w:rsidR="00253479" w:rsidRPr="00E2401D">
        <w:rPr>
          <w:rFonts w:ascii="Times New Roman" w:hAnsi="Times New Roman" w:cs="Times New Roman"/>
          <w:sz w:val="24"/>
          <w:szCs w:val="24"/>
        </w:rPr>
        <w:t>understand it in a way that they can apply it to a different structure’</w:t>
      </w:r>
      <w:r w:rsidR="00FE3D10" w:rsidRPr="00E2401D">
        <w:rPr>
          <w:rFonts w:ascii="Times New Roman" w:hAnsi="Times New Roman" w:cs="Times New Roman"/>
          <w:sz w:val="24"/>
          <w:szCs w:val="24"/>
        </w:rPr>
        <w:t xml:space="preserve"> (quoting the teacher).</w:t>
      </w:r>
      <w:r w:rsidR="00FE3D10" w:rsidRPr="00E2401D">
        <w:rPr>
          <w:rFonts w:ascii="Times New Roman" w:hAnsi="Times New Roman" w:cs="Times New Roman"/>
          <w:sz w:val="24"/>
          <w:szCs w:val="24"/>
        </w:rPr>
        <w:br/>
        <w:t>EOL is to represent a '</w:t>
      </w:r>
      <w:r w:rsidRPr="00E2401D">
        <w:rPr>
          <w:rFonts w:ascii="Times New Roman" w:hAnsi="Times New Roman" w:cs="Times New Roman"/>
          <w:sz w:val="24"/>
          <w:szCs w:val="24"/>
        </w:rPr>
        <w:t>compare</w:t>
      </w:r>
      <w:r w:rsidR="00FE3D10" w:rsidRPr="00E2401D">
        <w:rPr>
          <w:rFonts w:ascii="Times New Roman" w:hAnsi="Times New Roman" w:cs="Times New Roman"/>
          <w:sz w:val="24"/>
          <w:szCs w:val="24"/>
        </w:rPr>
        <w:t>' situation with</w:t>
      </w:r>
      <w:r w:rsidR="00C31D2A" w:rsidRPr="00E2401D">
        <w:rPr>
          <w:rFonts w:ascii="Times New Roman" w:hAnsi="Times New Roman" w:cs="Times New Roman"/>
          <w:sz w:val="24"/>
          <w:szCs w:val="24"/>
        </w:rPr>
        <w:t xml:space="preserve"> </w:t>
      </w:r>
      <w:r w:rsidRPr="00E2401D">
        <w:rPr>
          <w:rFonts w:ascii="Times New Roman" w:hAnsi="Times New Roman" w:cs="Times New Roman"/>
          <w:sz w:val="24"/>
          <w:szCs w:val="24"/>
        </w:rPr>
        <w:t xml:space="preserve">a part-part-whole diagram and to name the missing part as the </w:t>
      </w:r>
      <w:r w:rsidR="00FE3D10" w:rsidRPr="00E2401D">
        <w:rPr>
          <w:rFonts w:ascii="Times New Roman" w:hAnsi="Times New Roman" w:cs="Times New Roman"/>
          <w:sz w:val="24"/>
          <w:szCs w:val="24"/>
        </w:rPr>
        <w:t>'</w:t>
      </w:r>
      <w:r w:rsidRPr="00E2401D">
        <w:rPr>
          <w:rFonts w:ascii="Times New Roman" w:hAnsi="Times New Roman" w:cs="Times New Roman"/>
          <w:sz w:val="24"/>
          <w:szCs w:val="24"/>
        </w:rPr>
        <w:t>difference</w:t>
      </w:r>
      <w:r w:rsidR="00FE3D10" w:rsidRPr="00E2401D">
        <w:rPr>
          <w:rFonts w:ascii="Times New Roman" w:hAnsi="Times New Roman" w:cs="Times New Roman"/>
          <w:sz w:val="24"/>
          <w:szCs w:val="24"/>
        </w:rPr>
        <w:t>'.</w:t>
      </w:r>
      <w:r w:rsidRPr="00E2401D">
        <w:rPr>
          <w:rFonts w:ascii="Times New Roman" w:hAnsi="Times New Roman" w:cs="Times New Roman"/>
          <w:sz w:val="24"/>
          <w:szCs w:val="24"/>
        </w:rPr>
        <w:t xml:space="preserve">. </w:t>
      </w:r>
    </w:p>
    <w:p w:rsidR="007E28D9" w:rsidRPr="00E2401D" w:rsidRDefault="007E28D9" w:rsidP="00E2401D">
      <w:pPr>
        <w:pStyle w:val="normal0"/>
        <w:spacing w:after="0" w:line="240" w:lineRule="auto"/>
        <w:jc w:val="both"/>
        <w:rPr>
          <w:rFonts w:ascii="Times New Roman" w:hAnsi="Times New Roman" w:cs="Times New Roman"/>
          <w:sz w:val="24"/>
          <w:szCs w:val="24"/>
        </w:rPr>
      </w:pPr>
    </w:p>
    <w:p w:rsidR="007E28D9" w:rsidRPr="00E2401D" w:rsidRDefault="000A4D0F"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Sub</w:t>
      </w:r>
      <w:r w:rsidR="00FE3D10" w:rsidRPr="00E2401D">
        <w:rPr>
          <w:rFonts w:ascii="Times New Roman" w:hAnsi="Times New Roman" w:cs="Times New Roman"/>
          <w:sz w:val="24"/>
          <w:szCs w:val="24"/>
        </w:rPr>
        <w:t xml:space="preserve">segment 8: EOL is to </w:t>
      </w:r>
      <w:r w:rsidR="007E28D9" w:rsidRPr="00E2401D">
        <w:rPr>
          <w:rFonts w:ascii="Times New Roman" w:hAnsi="Times New Roman" w:cs="Times New Roman"/>
          <w:sz w:val="24"/>
          <w:szCs w:val="24"/>
        </w:rPr>
        <w:t xml:space="preserve">represent and work out the difference in a </w:t>
      </w:r>
      <w:r w:rsidR="00FE3D10" w:rsidRPr="00E2401D">
        <w:rPr>
          <w:rFonts w:ascii="Times New Roman" w:hAnsi="Times New Roman" w:cs="Times New Roman"/>
          <w:sz w:val="24"/>
          <w:szCs w:val="24"/>
        </w:rPr>
        <w:t>new</w:t>
      </w:r>
      <w:r w:rsidR="007E28D9" w:rsidRPr="00E2401D">
        <w:rPr>
          <w:rFonts w:ascii="Times New Roman" w:hAnsi="Times New Roman" w:cs="Times New Roman"/>
          <w:sz w:val="24"/>
          <w:szCs w:val="24"/>
        </w:rPr>
        <w:t xml:space="preserve"> situation using a part-part-whole diagram.</w:t>
      </w:r>
      <w:r w:rsidR="00FE3D10" w:rsidRPr="00E2401D">
        <w:rPr>
          <w:rFonts w:ascii="Times New Roman" w:hAnsi="Times New Roman" w:cs="Times New Roman"/>
          <w:sz w:val="24"/>
          <w:szCs w:val="24"/>
        </w:rPr>
        <w:t xml:space="preserve"> A new </w:t>
      </w:r>
      <w:proofErr w:type="spellStart"/>
      <w:r w:rsidR="00FE3D10" w:rsidRPr="00E2401D">
        <w:rPr>
          <w:rFonts w:ascii="Times New Roman" w:hAnsi="Times New Roman" w:cs="Times New Roman"/>
          <w:sz w:val="24"/>
          <w:szCs w:val="24"/>
        </w:rPr>
        <w:t>DoV</w:t>
      </w:r>
      <w:proofErr w:type="spellEnd"/>
      <w:r w:rsidR="00FE3D10" w:rsidRPr="00E2401D">
        <w:rPr>
          <w:rFonts w:ascii="Times New Roman" w:hAnsi="Times New Roman" w:cs="Times New Roman"/>
          <w:sz w:val="24"/>
          <w:szCs w:val="24"/>
        </w:rPr>
        <w:t xml:space="preserve"> has been introduced which is the meaning of 'difference': comparing two quantities of similar objects (cars) or matching two different sets of objects (pupils and dinner tickets).</w:t>
      </w:r>
      <w:r w:rsidR="007E28D9" w:rsidRPr="00E2401D">
        <w:rPr>
          <w:rFonts w:ascii="Times New Roman" w:hAnsi="Times New Roman" w:cs="Times New Roman"/>
          <w:sz w:val="24"/>
          <w:szCs w:val="24"/>
        </w:rPr>
        <w:t xml:space="preserve"> LOL is not the same for all st</w:t>
      </w:r>
      <w:r w:rsidR="00FE3D10" w:rsidRPr="00E2401D">
        <w:rPr>
          <w:rFonts w:ascii="Times New Roman" w:hAnsi="Times New Roman" w:cs="Times New Roman"/>
          <w:sz w:val="24"/>
          <w:szCs w:val="24"/>
        </w:rPr>
        <w:t>udents as some of them cannot decide</w:t>
      </w:r>
      <w:r w:rsidR="007E28D9" w:rsidRPr="00E2401D">
        <w:rPr>
          <w:rFonts w:ascii="Times New Roman" w:hAnsi="Times New Roman" w:cs="Times New Roman"/>
          <w:sz w:val="24"/>
          <w:szCs w:val="24"/>
        </w:rPr>
        <w:t xml:space="preserve"> wh</w:t>
      </w:r>
      <w:r w:rsidR="00FE3D10" w:rsidRPr="00E2401D">
        <w:rPr>
          <w:rFonts w:ascii="Times New Roman" w:hAnsi="Times New Roman" w:cs="Times New Roman"/>
          <w:sz w:val="24"/>
          <w:szCs w:val="24"/>
        </w:rPr>
        <w:t>ich group</w:t>
      </w:r>
      <w:r w:rsidR="007E28D9" w:rsidRPr="00E2401D">
        <w:rPr>
          <w:rFonts w:ascii="Times New Roman" w:hAnsi="Times New Roman" w:cs="Times New Roman"/>
          <w:sz w:val="24"/>
          <w:szCs w:val="24"/>
        </w:rPr>
        <w:t xml:space="preserve"> is the </w:t>
      </w:r>
      <w:r w:rsidR="00FE3D10" w:rsidRPr="00E2401D">
        <w:rPr>
          <w:rFonts w:ascii="Times New Roman" w:hAnsi="Times New Roman" w:cs="Times New Roman"/>
          <w:sz w:val="24"/>
          <w:szCs w:val="24"/>
        </w:rPr>
        <w:t>'</w:t>
      </w:r>
      <w:r w:rsidR="007E28D9" w:rsidRPr="00E2401D">
        <w:rPr>
          <w:rFonts w:ascii="Times New Roman" w:hAnsi="Times New Roman" w:cs="Times New Roman"/>
          <w:sz w:val="24"/>
          <w:szCs w:val="24"/>
        </w:rPr>
        <w:t>whole</w:t>
      </w:r>
      <w:r w:rsidR="00FE3D10" w:rsidRPr="00E2401D">
        <w:rPr>
          <w:rFonts w:ascii="Times New Roman" w:hAnsi="Times New Roman" w:cs="Times New Roman"/>
          <w:sz w:val="24"/>
          <w:szCs w:val="24"/>
        </w:rPr>
        <w:t>'</w:t>
      </w:r>
      <w:r w:rsidR="007E28D9" w:rsidRPr="00E2401D">
        <w:rPr>
          <w:rFonts w:ascii="Times New Roman" w:hAnsi="Times New Roman" w:cs="Times New Roman"/>
          <w:sz w:val="24"/>
          <w:szCs w:val="24"/>
        </w:rPr>
        <w:t xml:space="preserve">. </w:t>
      </w:r>
    </w:p>
    <w:p w:rsidR="00BE59E1" w:rsidRPr="00E2401D" w:rsidRDefault="00BE59E1" w:rsidP="00E2401D">
      <w:pPr>
        <w:pStyle w:val="normal0"/>
        <w:spacing w:after="0" w:line="240" w:lineRule="auto"/>
        <w:jc w:val="both"/>
        <w:rPr>
          <w:rFonts w:ascii="Times New Roman" w:hAnsi="Times New Roman" w:cs="Times New Roman"/>
          <w:sz w:val="24"/>
          <w:szCs w:val="24"/>
        </w:rPr>
      </w:pPr>
    </w:p>
    <w:p w:rsidR="00EB6222" w:rsidRPr="00E2401D" w:rsidRDefault="00EB6F95"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In this segment the part-part-whole diagram and the linear layout of counters are </w:t>
      </w:r>
      <w:r w:rsidR="00FE3D10" w:rsidRPr="00E2401D">
        <w:rPr>
          <w:rFonts w:ascii="Times New Roman" w:hAnsi="Times New Roman" w:cs="Times New Roman"/>
          <w:sz w:val="24"/>
          <w:szCs w:val="24"/>
        </w:rPr>
        <w:t xml:space="preserve">invariant </w:t>
      </w:r>
      <w:r w:rsidRPr="00E2401D">
        <w:rPr>
          <w:rFonts w:ascii="Times New Roman" w:hAnsi="Times New Roman" w:cs="Times New Roman"/>
          <w:sz w:val="24"/>
          <w:szCs w:val="24"/>
        </w:rPr>
        <w:t>m</w:t>
      </w:r>
      <w:r w:rsidR="00FE3D10" w:rsidRPr="00E2401D">
        <w:rPr>
          <w:rFonts w:ascii="Times New Roman" w:hAnsi="Times New Roman" w:cs="Times New Roman"/>
          <w:sz w:val="24"/>
          <w:szCs w:val="24"/>
        </w:rPr>
        <w:t>odels for understanding, and</w:t>
      </w:r>
      <w:r w:rsidRPr="00E2401D">
        <w:rPr>
          <w:rFonts w:ascii="Times New Roman" w:hAnsi="Times New Roman" w:cs="Times New Roman"/>
          <w:sz w:val="24"/>
          <w:szCs w:val="24"/>
        </w:rPr>
        <w:t xml:space="preserve"> the words </w:t>
      </w:r>
      <w:r w:rsidR="00FE3D10" w:rsidRPr="00E2401D">
        <w:rPr>
          <w:rFonts w:ascii="Times New Roman" w:hAnsi="Times New Roman" w:cs="Times New Roman"/>
          <w:sz w:val="24"/>
          <w:szCs w:val="24"/>
        </w:rPr>
        <w:t>of</w:t>
      </w:r>
      <w:r w:rsidRPr="00E2401D">
        <w:rPr>
          <w:rFonts w:ascii="Times New Roman" w:hAnsi="Times New Roman" w:cs="Times New Roman"/>
          <w:sz w:val="24"/>
          <w:szCs w:val="24"/>
        </w:rPr>
        <w:t xml:space="preserve"> the story provide context</w:t>
      </w:r>
      <w:r w:rsidR="00FE3D10" w:rsidRPr="00E2401D">
        <w:rPr>
          <w:rFonts w:ascii="Times New Roman" w:hAnsi="Times New Roman" w:cs="Times New Roman"/>
          <w:sz w:val="24"/>
          <w:szCs w:val="24"/>
        </w:rPr>
        <w:t xml:space="preserve"> which changes from being about 'take away' to being 'compare'</w:t>
      </w:r>
      <w:r w:rsidRPr="00E2401D">
        <w:rPr>
          <w:rFonts w:ascii="Times New Roman" w:hAnsi="Times New Roman" w:cs="Times New Roman"/>
          <w:sz w:val="24"/>
          <w:szCs w:val="24"/>
        </w:rPr>
        <w:t xml:space="preserve">. </w:t>
      </w:r>
      <w:r w:rsidR="00FE3D10" w:rsidRPr="00E2401D">
        <w:rPr>
          <w:rFonts w:ascii="Times New Roman" w:hAnsi="Times New Roman" w:cs="Times New Roman"/>
          <w:sz w:val="24"/>
          <w:szCs w:val="24"/>
        </w:rPr>
        <w:t xml:space="preserve">Because so much is invariant in </w:t>
      </w:r>
      <w:proofErr w:type="spellStart"/>
      <w:r w:rsidR="00FE3D10" w:rsidRPr="00E2401D">
        <w:rPr>
          <w:rFonts w:ascii="Times New Roman" w:hAnsi="Times New Roman" w:cs="Times New Roman"/>
          <w:sz w:val="24"/>
          <w:szCs w:val="24"/>
        </w:rPr>
        <w:t>subsegments</w:t>
      </w:r>
      <w:proofErr w:type="spellEnd"/>
      <w:r w:rsidR="00FE3D10" w:rsidRPr="00E2401D">
        <w:rPr>
          <w:rFonts w:ascii="Times New Roman" w:hAnsi="Times New Roman" w:cs="Times New Roman"/>
          <w:sz w:val="24"/>
          <w:szCs w:val="24"/>
        </w:rPr>
        <w:t xml:space="preserve"> 1 to 7 the transition from 'take away' to 'compare' seems relatively successful.  This shift of meaning is the main variation.  However, in </w:t>
      </w:r>
      <w:proofErr w:type="spellStart"/>
      <w:r w:rsidR="00FE3D10" w:rsidRPr="00E2401D">
        <w:rPr>
          <w:rFonts w:ascii="Times New Roman" w:hAnsi="Times New Roman" w:cs="Times New Roman"/>
          <w:sz w:val="24"/>
          <w:szCs w:val="24"/>
        </w:rPr>
        <w:t>subsegment</w:t>
      </w:r>
      <w:proofErr w:type="spellEnd"/>
      <w:r w:rsidR="00FE3D10" w:rsidRPr="00E2401D">
        <w:rPr>
          <w:rFonts w:ascii="Times New Roman" w:hAnsi="Times New Roman" w:cs="Times New Roman"/>
          <w:sz w:val="24"/>
          <w:szCs w:val="24"/>
        </w:rPr>
        <w:t xml:space="preserve"> 8 the numbers vary and so does the meaning of 'difference'.  Even as analysts it took us several </w:t>
      </w:r>
      <w:r w:rsidR="00F03D5A" w:rsidRPr="00E2401D">
        <w:rPr>
          <w:rFonts w:ascii="Times New Roman" w:hAnsi="Times New Roman" w:cs="Times New Roman"/>
          <w:sz w:val="24"/>
          <w:szCs w:val="24"/>
        </w:rPr>
        <w:t xml:space="preserve">cycles to recognise this variation, which could explain why some pupils hard difficulty in applying the thinking they had just done to this new situation.  The word 'whole' in the phrase 'part-part-whole' no longer had its previous meaning.  </w:t>
      </w:r>
      <w:r w:rsidR="00EB6222" w:rsidRPr="00E2401D">
        <w:rPr>
          <w:rFonts w:ascii="Times New Roman" w:hAnsi="Times New Roman" w:cs="Times New Roman"/>
          <w:sz w:val="24"/>
          <w:szCs w:val="24"/>
        </w:rPr>
        <w:t xml:space="preserve">The </w:t>
      </w:r>
      <w:r w:rsidR="00F03D5A" w:rsidRPr="00E2401D">
        <w:rPr>
          <w:rFonts w:ascii="Times New Roman" w:hAnsi="Times New Roman" w:cs="Times New Roman"/>
          <w:sz w:val="24"/>
          <w:szCs w:val="24"/>
        </w:rPr>
        <w:t xml:space="preserve">enacted </w:t>
      </w:r>
      <w:r w:rsidR="00EB6222" w:rsidRPr="00E2401D">
        <w:rPr>
          <w:rFonts w:ascii="Times New Roman" w:hAnsi="Times New Roman" w:cs="Times New Roman"/>
          <w:sz w:val="24"/>
          <w:szCs w:val="24"/>
        </w:rPr>
        <w:t>object of learning ca</w:t>
      </w:r>
      <w:r w:rsidR="00F03D5A" w:rsidRPr="00E2401D">
        <w:rPr>
          <w:rFonts w:ascii="Times New Roman" w:hAnsi="Times New Roman" w:cs="Times New Roman"/>
          <w:sz w:val="24"/>
          <w:szCs w:val="24"/>
        </w:rPr>
        <w:t>n be discerned from looking at</w:t>
      </w:r>
      <w:r w:rsidR="00EB6222" w:rsidRPr="00E2401D">
        <w:rPr>
          <w:rFonts w:ascii="Times New Roman" w:hAnsi="Times New Roman" w:cs="Times New Roman"/>
          <w:sz w:val="24"/>
          <w:szCs w:val="24"/>
        </w:rPr>
        <w:t xml:space="preserve"> differences a</w:t>
      </w:r>
      <w:r w:rsidR="00F03D5A" w:rsidRPr="00E2401D">
        <w:rPr>
          <w:rFonts w:ascii="Times New Roman" w:hAnsi="Times New Roman" w:cs="Times New Roman"/>
          <w:sz w:val="24"/>
          <w:szCs w:val="24"/>
        </w:rPr>
        <w:t>gainst a background of sameness; the lived object of learning is how pupils discern difference against a background of sameness.</w:t>
      </w:r>
    </w:p>
    <w:p w:rsidR="00BE59E1" w:rsidRPr="00E2401D" w:rsidRDefault="00BE59E1" w:rsidP="00E2401D">
      <w:pPr>
        <w:pStyle w:val="normal0"/>
        <w:spacing w:after="0" w:line="240" w:lineRule="auto"/>
        <w:jc w:val="both"/>
        <w:rPr>
          <w:rFonts w:ascii="Times New Roman" w:hAnsi="Times New Roman" w:cs="Times New Roman"/>
          <w:sz w:val="24"/>
          <w:szCs w:val="24"/>
        </w:rPr>
      </w:pPr>
    </w:p>
    <w:p w:rsidR="00BE59E1" w:rsidRPr="00E2401D" w:rsidRDefault="00C31D2A" w:rsidP="00E2401D">
      <w:pPr>
        <w:pStyle w:val="normal0"/>
        <w:spacing w:after="0" w:line="240" w:lineRule="auto"/>
        <w:jc w:val="both"/>
        <w:rPr>
          <w:rFonts w:ascii="Times New Roman" w:hAnsi="Times New Roman" w:cs="Times New Roman"/>
          <w:b/>
          <w:sz w:val="24"/>
          <w:szCs w:val="24"/>
          <w:u w:val="single"/>
        </w:rPr>
      </w:pPr>
      <w:r w:rsidRPr="00E2401D">
        <w:rPr>
          <w:rFonts w:ascii="Times New Roman" w:hAnsi="Times New Roman" w:cs="Times New Roman"/>
          <w:b/>
          <w:sz w:val="24"/>
          <w:szCs w:val="24"/>
          <w:u w:val="single"/>
        </w:rPr>
        <w:t>Discussion</w:t>
      </w:r>
    </w:p>
    <w:p w:rsidR="00F03D5A" w:rsidRPr="00E2401D" w:rsidRDefault="00F03D5A"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The first thing to acknowledge is the mathematical coherence underlying the IOL: that a whole lesson is devoted to developing a new meaning for subtraction.  The teacher intends this to be done through using images and language (part-part-whole) that the pupils already know, and the diagrams and the variation of the symbolic number sentences they produced shows that underlying additive structure has been a consistent experience for the pupils.  </w:t>
      </w:r>
      <w:r w:rsidR="00224BE5" w:rsidRPr="00E2401D">
        <w:rPr>
          <w:rFonts w:ascii="Times New Roman" w:hAnsi="Times New Roman" w:cs="Times New Roman"/>
          <w:sz w:val="24"/>
          <w:szCs w:val="24"/>
        </w:rPr>
        <w:t xml:space="preserve">They also talk about knowing number facts.  This means that for the majority, and possibly all, pupils the lesson is not about counting but about using familiar representations to compare numbers and calculate difference  - a new idea in relation to the subtraction they have done previously. As we analyse the lesson we see one after another various </w:t>
      </w:r>
      <w:proofErr w:type="spellStart"/>
      <w:r w:rsidR="00224BE5" w:rsidRPr="00E2401D">
        <w:rPr>
          <w:rFonts w:ascii="Times New Roman" w:hAnsi="Times New Roman" w:cs="Times New Roman"/>
          <w:sz w:val="24"/>
          <w:szCs w:val="24"/>
        </w:rPr>
        <w:t>DoV</w:t>
      </w:r>
      <w:proofErr w:type="spellEnd"/>
      <w:r w:rsidR="00224BE5" w:rsidRPr="00E2401D">
        <w:rPr>
          <w:rFonts w:ascii="Times New Roman" w:hAnsi="Times New Roman" w:cs="Times New Roman"/>
          <w:sz w:val="24"/>
          <w:szCs w:val="24"/>
        </w:rPr>
        <w:t xml:space="preserve"> being pinned down to become invariant so that eventually the new idea of 'difference' becomes the only change around, and is then emphasised through a chanted phrase.  </w:t>
      </w:r>
    </w:p>
    <w:p w:rsidR="00224BE5" w:rsidRPr="00E2401D" w:rsidRDefault="00224BE5" w:rsidP="00E2401D">
      <w:pPr>
        <w:pStyle w:val="normal0"/>
        <w:spacing w:after="0" w:line="240" w:lineRule="auto"/>
        <w:jc w:val="both"/>
        <w:rPr>
          <w:rFonts w:ascii="Times New Roman" w:hAnsi="Times New Roman" w:cs="Times New Roman"/>
          <w:sz w:val="24"/>
          <w:szCs w:val="24"/>
        </w:rPr>
      </w:pPr>
    </w:p>
    <w:p w:rsidR="00224BE5" w:rsidRPr="00E2401D" w:rsidRDefault="008F7D23"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T</w:t>
      </w:r>
      <w:r w:rsidR="00224BE5" w:rsidRPr="00E2401D">
        <w:rPr>
          <w:rFonts w:ascii="Times New Roman" w:hAnsi="Times New Roman" w:cs="Times New Roman"/>
          <w:sz w:val="24"/>
          <w:szCs w:val="24"/>
        </w:rPr>
        <w:t>he excerpt we analyse lasts for about 25 minutes</w:t>
      </w:r>
      <w:r w:rsidRPr="00E2401D">
        <w:rPr>
          <w:rFonts w:ascii="Times New Roman" w:hAnsi="Times New Roman" w:cs="Times New Roman"/>
          <w:sz w:val="24"/>
          <w:szCs w:val="24"/>
        </w:rPr>
        <w:t xml:space="preserve"> and is mainly about 5, 3, and 2.   The emphasis is on structure and meaning rather than calculating with specific numbers. We are struck by the contrast between this and lessons where the emphasis is on doing the same thing again and again with different numbers.  It is also noticeable that the pupils are treated as if they know the relevant number facts that they will need to use, so the subtraction they are doing are not laborious calculations, but adaptations of known number facts.  However, because of this teacher's wide previous experience and knowledge we are reluctant to attribute this totally to the Shanghai exchange. Indeed, this level of care for detail and for what children might perceive is a feature of teaching in many countries and contexts. </w:t>
      </w:r>
      <w:r w:rsidR="00E2401D" w:rsidRPr="00E2401D">
        <w:rPr>
          <w:rFonts w:ascii="Times New Roman" w:hAnsi="Times New Roman" w:cs="Times New Roman"/>
          <w:sz w:val="24"/>
          <w:szCs w:val="24"/>
        </w:rPr>
        <w:t>The authors of this paper were aware of these ideas before knowing about so-called 'Shanghai' methods.</w:t>
      </w:r>
    </w:p>
    <w:p w:rsidR="00E2401D" w:rsidRPr="00E2401D" w:rsidRDefault="00E2401D" w:rsidP="00E2401D">
      <w:pPr>
        <w:pStyle w:val="normal0"/>
        <w:spacing w:after="0" w:line="240" w:lineRule="auto"/>
        <w:jc w:val="both"/>
        <w:rPr>
          <w:rFonts w:ascii="Times New Roman" w:hAnsi="Times New Roman" w:cs="Times New Roman"/>
          <w:sz w:val="24"/>
          <w:szCs w:val="24"/>
        </w:rPr>
      </w:pPr>
    </w:p>
    <w:p w:rsidR="00E2401D" w:rsidRPr="00E2401D" w:rsidRDefault="00E2401D" w:rsidP="00E2401D">
      <w:pPr>
        <w:pStyle w:val="norm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We are interested in </w:t>
      </w:r>
    </w:p>
    <w:p w:rsidR="00224BE5" w:rsidRPr="00E2401D" w:rsidRDefault="00224BE5" w:rsidP="00E2401D">
      <w:pPr>
        <w:pStyle w:val="normal0"/>
        <w:spacing w:after="0" w:line="240" w:lineRule="auto"/>
        <w:jc w:val="both"/>
        <w:rPr>
          <w:rFonts w:ascii="Times New Roman" w:hAnsi="Times New Roman" w:cs="Times New Roman"/>
          <w:sz w:val="24"/>
          <w:szCs w:val="24"/>
        </w:rPr>
      </w:pPr>
    </w:p>
    <w:p w:rsidR="00224BE5" w:rsidRPr="00E2401D" w:rsidRDefault="00224BE5" w:rsidP="00E2401D">
      <w:pPr>
        <w:pStyle w:val="normal0"/>
        <w:spacing w:after="0" w:line="240" w:lineRule="auto"/>
        <w:jc w:val="both"/>
        <w:rPr>
          <w:rFonts w:ascii="Times New Roman" w:hAnsi="Times New Roman" w:cs="Times New Roman"/>
          <w:sz w:val="24"/>
          <w:szCs w:val="24"/>
        </w:rPr>
      </w:pPr>
    </w:p>
    <w:p w:rsidR="00C31D2A" w:rsidRPr="00E2401D" w:rsidRDefault="00C31D2A" w:rsidP="00E2401D">
      <w:pPr>
        <w:pStyle w:val="normal0"/>
        <w:spacing w:after="0" w:line="240" w:lineRule="auto"/>
        <w:jc w:val="both"/>
        <w:rPr>
          <w:rFonts w:ascii="Times New Roman" w:hAnsi="Times New Roman" w:cs="Times New Roman"/>
          <w:sz w:val="24"/>
          <w:szCs w:val="24"/>
        </w:rPr>
      </w:pPr>
    </w:p>
    <w:p w:rsidR="00EB6F95" w:rsidRPr="00E2401D" w:rsidRDefault="00EB6F95" w:rsidP="00E2401D">
      <w:pPr>
        <w:pStyle w:val="normal0"/>
        <w:spacing w:after="0" w:line="240" w:lineRule="auto"/>
        <w:jc w:val="both"/>
        <w:rPr>
          <w:rFonts w:ascii="Times New Roman" w:hAnsi="Times New Roman" w:cs="Times New Roman"/>
          <w:b/>
          <w:sz w:val="24"/>
          <w:szCs w:val="24"/>
        </w:rPr>
      </w:pPr>
      <w:r w:rsidRPr="00E2401D">
        <w:rPr>
          <w:rFonts w:ascii="Times New Roman" w:hAnsi="Times New Roman" w:cs="Times New Roman"/>
          <w:b/>
          <w:sz w:val="24"/>
          <w:szCs w:val="24"/>
        </w:rPr>
        <w:t>References:</w:t>
      </w:r>
    </w:p>
    <w:p w:rsidR="00EB6F95" w:rsidRPr="00E2401D" w:rsidRDefault="00EB6F95" w:rsidP="00E2401D">
      <w:pPr>
        <w:widowControl w:val="0"/>
        <w:autoSpaceDE w:val="0"/>
        <w:autoSpaceDN w:val="0"/>
        <w:adjustRightInd w:val="0"/>
        <w:spacing w:after="0" w:line="240" w:lineRule="auto"/>
        <w:jc w:val="both"/>
        <w:rPr>
          <w:rFonts w:ascii="Times New Roman" w:hAnsi="Times New Roman" w:cs="Times New Roman"/>
          <w:color w:val="auto"/>
          <w:sz w:val="24"/>
          <w:szCs w:val="24"/>
          <w:lang w:val="sv-SE"/>
        </w:rPr>
      </w:pPr>
    </w:p>
    <w:p w:rsidR="00EB6F95" w:rsidRPr="00E2401D" w:rsidRDefault="00EB6F95" w:rsidP="00E2401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Drageryd</w:t>
      </w:r>
      <w:proofErr w:type="spellEnd"/>
      <w:r w:rsidRPr="00E2401D">
        <w:rPr>
          <w:rFonts w:ascii="Times New Roman" w:hAnsi="Times New Roman" w:cs="Times New Roman"/>
          <w:sz w:val="24"/>
          <w:szCs w:val="24"/>
        </w:rPr>
        <w:t xml:space="preserve">, </w:t>
      </w:r>
      <w:r w:rsidR="000F42BA" w:rsidRPr="00E2401D">
        <w:rPr>
          <w:rFonts w:ascii="Times New Roman" w:hAnsi="Times New Roman" w:cs="Times New Roman"/>
          <w:sz w:val="24"/>
          <w:szCs w:val="24"/>
        </w:rPr>
        <w:t xml:space="preserve">K., </w:t>
      </w:r>
      <w:proofErr w:type="spellStart"/>
      <w:r w:rsidRPr="00E2401D">
        <w:rPr>
          <w:rFonts w:ascii="Times New Roman" w:hAnsi="Times New Roman" w:cs="Times New Roman"/>
          <w:sz w:val="24"/>
          <w:szCs w:val="24"/>
        </w:rPr>
        <w:t>Ertdman</w:t>
      </w:r>
      <w:proofErr w:type="spellEnd"/>
      <w:r w:rsidR="000F42BA" w:rsidRPr="00E2401D">
        <w:rPr>
          <w:rFonts w:ascii="Times New Roman" w:hAnsi="Times New Roman" w:cs="Times New Roman"/>
          <w:sz w:val="24"/>
          <w:szCs w:val="24"/>
        </w:rPr>
        <w:t xml:space="preserve">, M. &amp; Kilhamn, C. </w:t>
      </w:r>
      <w:r w:rsidRPr="00E2401D">
        <w:rPr>
          <w:rFonts w:ascii="Times New Roman" w:hAnsi="Times New Roman" w:cs="Times New Roman"/>
          <w:sz w:val="24"/>
          <w:szCs w:val="24"/>
        </w:rPr>
        <w:t xml:space="preserve">(2013). Comparing and ordering fractions – a learning study. </w:t>
      </w:r>
      <w:r w:rsidR="00D509D6" w:rsidRPr="00E2401D">
        <w:rPr>
          <w:rFonts w:ascii="Times New Roman" w:hAnsi="Times New Roman" w:cs="Times New Roman"/>
          <w:i/>
          <w:sz w:val="24"/>
          <w:szCs w:val="24"/>
        </w:rPr>
        <w:t>WALS, international Conference 2013. Lesson and learning study as teacher research</w:t>
      </w:r>
      <w:r w:rsidR="00D509D6" w:rsidRPr="00E2401D">
        <w:rPr>
          <w:rFonts w:ascii="Times New Roman" w:hAnsi="Times New Roman" w:cs="Times New Roman"/>
          <w:sz w:val="24"/>
          <w:szCs w:val="24"/>
        </w:rPr>
        <w:t xml:space="preserve">. Gothenburg, Sweden, September 6-9, 2013.  </w:t>
      </w:r>
      <w:hyperlink r:id="rId8" w:history="1">
        <w:r w:rsidR="00D509D6" w:rsidRPr="00E2401D">
          <w:rPr>
            <w:rStyle w:val="Hyperlink"/>
            <w:rFonts w:ascii="Times New Roman" w:hAnsi="Times New Roman" w:cs="Times New Roman"/>
            <w:sz w:val="24"/>
            <w:szCs w:val="24"/>
          </w:rPr>
          <w:t>https://issuu.com/monaholmqvistolander/docs/wals-book-final-v5-apndxa-webb-1308</w:t>
        </w:r>
      </w:hyperlink>
      <w:r w:rsidR="00D509D6" w:rsidRPr="00E2401D">
        <w:rPr>
          <w:rFonts w:ascii="Times New Roman" w:hAnsi="Times New Roman" w:cs="Times New Roman"/>
          <w:sz w:val="24"/>
          <w:szCs w:val="24"/>
        </w:rPr>
        <w:t xml:space="preserve"> </w:t>
      </w:r>
    </w:p>
    <w:p w:rsidR="009543BF" w:rsidRPr="00E2401D" w:rsidRDefault="009543BF" w:rsidP="00E2401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Hiebert</w:t>
      </w:r>
      <w:proofErr w:type="spellEnd"/>
      <w:r w:rsidRPr="00E2401D">
        <w:rPr>
          <w:rFonts w:ascii="Times New Roman" w:hAnsi="Times New Roman" w:cs="Times New Roman"/>
          <w:sz w:val="24"/>
          <w:szCs w:val="24"/>
        </w:rPr>
        <w:t xml:space="preserve">, J. (1980). </w:t>
      </w:r>
      <w:r w:rsidRPr="00E2401D">
        <w:rPr>
          <w:rFonts w:ascii="Times New Roman" w:hAnsi="Times New Roman" w:cs="Times New Roman"/>
          <w:i/>
          <w:sz w:val="24"/>
          <w:szCs w:val="24"/>
        </w:rPr>
        <w:t>Conceptual and procedural knowledge: the case of mathematics</w:t>
      </w:r>
      <w:r w:rsidRPr="00E2401D">
        <w:rPr>
          <w:rFonts w:ascii="Times New Roman" w:hAnsi="Times New Roman" w:cs="Times New Roman"/>
          <w:sz w:val="24"/>
          <w:szCs w:val="24"/>
        </w:rPr>
        <w:t>. London: Lawrence Erlbaum</w:t>
      </w:r>
    </w:p>
    <w:p w:rsidR="00EB6F95" w:rsidRPr="00E2401D" w:rsidRDefault="00EB6F95" w:rsidP="00E2401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Marton</w:t>
      </w:r>
      <w:proofErr w:type="spellEnd"/>
      <w:r w:rsidRPr="00E2401D">
        <w:rPr>
          <w:rFonts w:ascii="Times New Roman" w:hAnsi="Times New Roman" w:cs="Times New Roman"/>
          <w:sz w:val="24"/>
          <w:szCs w:val="24"/>
        </w:rPr>
        <w:t xml:space="preserve">, F., &amp; Pang, M. F. (2003). Beyond “lesson study”: Comparing two ways of facilitating the grasp of economic concepts. </w:t>
      </w:r>
      <w:r w:rsidRPr="00E2401D">
        <w:rPr>
          <w:rFonts w:ascii="Times New Roman" w:hAnsi="Times New Roman" w:cs="Times New Roman"/>
          <w:i/>
          <w:sz w:val="24"/>
          <w:szCs w:val="24"/>
        </w:rPr>
        <w:t>Instructional Science</w:t>
      </w:r>
      <w:r w:rsidRPr="00E2401D">
        <w:rPr>
          <w:rFonts w:ascii="Times New Roman" w:hAnsi="Times New Roman" w:cs="Times New Roman"/>
          <w:sz w:val="24"/>
          <w:szCs w:val="24"/>
        </w:rPr>
        <w:t>, 31, 175–194. </w:t>
      </w:r>
    </w:p>
    <w:p w:rsidR="00946BF6" w:rsidRPr="00E2401D" w:rsidRDefault="009C775C" w:rsidP="00E2401D">
      <w:pPr>
        <w:pStyle w:val="norm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Marton</w:t>
      </w:r>
      <w:proofErr w:type="spellEnd"/>
      <w:r w:rsidRPr="00E2401D">
        <w:rPr>
          <w:rFonts w:ascii="Times New Roman" w:hAnsi="Times New Roman" w:cs="Times New Roman"/>
          <w:sz w:val="24"/>
          <w:szCs w:val="24"/>
        </w:rPr>
        <w:t>, F. &amp; Pang, M. F. (2006). On some necessary conditions of learning</w:t>
      </w:r>
      <w:r w:rsidR="009543BF" w:rsidRPr="00E2401D">
        <w:rPr>
          <w:rFonts w:ascii="Times New Roman" w:hAnsi="Times New Roman" w:cs="Times New Roman"/>
          <w:sz w:val="24"/>
          <w:szCs w:val="24"/>
        </w:rPr>
        <w:t xml:space="preserve">. </w:t>
      </w:r>
      <w:r w:rsidR="009543BF" w:rsidRPr="00E2401D">
        <w:rPr>
          <w:rFonts w:ascii="Times New Roman" w:hAnsi="Times New Roman" w:cs="Times New Roman"/>
          <w:i/>
          <w:sz w:val="24"/>
          <w:szCs w:val="24"/>
        </w:rPr>
        <w:t>The journal of the learning sciences</w:t>
      </w:r>
      <w:r w:rsidR="009543BF" w:rsidRPr="00E2401D">
        <w:rPr>
          <w:rFonts w:ascii="Times New Roman" w:hAnsi="Times New Roman" w:cs="Times New Roman"/>
          <w:sz w:val="24"/>
          <w:szCs w:val="24"/>
        </w:rPr>
        <w:t>, 15(2) 193-220.</w:t>
      </w:r>
    </w:p>
    <w:p w:rsidR="00946BF6" w:rsidRPr="00E2401D" w:rsidRDefault="00946BF6" w:rsidP="00E2401D">
      <w:pPr>
        <w:pStyle w:val="normal0"/>
        <w:spacing w:after="0" w:line="240" w:lineRule="auto"/>
        <w:jc w:val="both"/>
        <w:rPr>
          <w:rFonts w:ascii="Times New Roman" w:hAnsi="Times New Roman" w:cs="Times New Roman"/>
          <w:sz w:val="24"/>
          <w:szCs w:val="24"/>
        </w:rPr>
      </w:pPr>
    </w:p>
    <w:p w:rsidR="00EB6F95" w:rsidRPr="00E2401D" w:rsidRDefault="00EB6F95" w:rsidP="00E2401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2401D">
        <w:rPr>
          <w:rFonts w:ascii="Times New Roman" w:hAnsi="Times New Roman" w:cs="Times New Roman"/>
          <w:sz w:val="24"/>
          <w:szCs w:val="24"/>
        </w:rPr>
        <w:t>Marton</w:t>
      </w:r>
      <w:proofErr w:type="spellEnd"/>
      <w:r w:rsidRPr="00E2401D">
        <w:rPr>
          <w:rFonts w:ascii="Times New Roman" w:hAnsi="Times New Roman" w:cs="Times New Roman"/>
          <w:sz w:val="24"/>
          <w:szCs w:val="24"/>
        </w:rPr>
        <w:t xml:space="preserve">, F., &amp; Pang, M. F. (2013). Meanings are acquired from experiencing differences against a background of sameness, rather than from experiencing sameness against a background of difference: Putting a conjecture to test by embedding it into a pedagogical tool. </w:t>
      </w:r>
      <w:r w:rsidRPr="00E2401D">
        <w:rPr>
          <w:rFonts w:ascii="Times New Roman" w:hAnsi="Times New Roman" w:cs="Times New Roman"/>
          <w:i/>
          <w:sz w:val="24"/>
          <w:szCs w:val="24"/>
        </w:rPr>
        <w:t>Frontline learning research</w:t>
      </w:r>
      <w:r w:rsidRPr="00E2401D">
        <w:rPr>
          <w:rFonts w:ascii="Times New Roman" w:hAnsi="Times New Roman" w:cs="Times New Roman"/>
          <w:sz w:val="24"/>
          <w:szCs w:val="24"/>
        </w:rPr>
        <w:t xml:space="preserve">, 1, 24–41. </w:t>
      </w:r>
    </w:p>
    <w:p w:rsidR="00776CB8" w:rsidRPr="00E2401D" w:rsidRDefault="00776CB8" w:rsidP="00E2401D">
      <w:pPr>
        <w:widowControl w:val="0"/>
        <w:autoSpaceDE w:val="0"/>
        <w:autoSpaceDN w:val="0"/>
        <w:adjustRightInd w:val="0"/>
        <w:spacing w:after="0" w:line="240" w:lineRule="auto"/>
        <w:jc w:val="both"/>
        <w:rPr>
          <w:rFonts w:ascii="Times New Roman" w:hAnsi="Times New Roman" w:cs="Times New Roman"/>
          <w:sz w:val="24"/>
          <w:szCs w:val="24"/>
          <w:lang w:val="sv-SE"/>
        </w:rPr>
      </w:pPr>
      <w:r w:rsidRPr="00E2401D">
        <w:rPr>
          <w:rFonts w:ascii="Times New Roman" w:hAnsi="Times New Roman" w:cs="Times New Roman"/>
          <w:sz w:val="24"/>
          <w:szCs w:val="24"/>
          <w:lang w:val="sv-SE"/>
        </w:rPr>
        <w:t xml:space="preserve">Stigler, J. W., &amp; Hiebert, J. (1999). </w:t>
      </w:r>
      <w:r w:rsidRPr="00E2401D">
        <w:rPr>
          <w:rFonts w:ascii="Times New Roman" w:hAnsi="Times New Roman" w:cs="Times New Roman"/>
          <w:i/>
          <w:sz w:val="24"/>
          <w:szCs w:val="24"/>
          <w:lang w:val="sv-SE"/>
        </w:rPr>
        <w:t>The teaching gap: Best ideas from the world's teachers for improving education in the classroom</w:t>
      </w:r>
      <w:r w:rsidRPr="00E2401D">
        <w:rPr>
          <w:rFonts w:ascii="Times New Roman" w:hAnsi="Times New Roman" w:cs="Times New Roman"/>
          <w:sz w:val="24"/>
          <w:szCs w:val="24"/>
          <w:lang w:val="sv-SE"/>
        </w:rPr>
        <w:t>. New York: Free Press. </w:t>
      </w:r>
    </w:p>
    <w:p w:rsidR="00946BF6" w:rsidRPr="00E2401D" w:rsidRDefault="00946BF6" w:rsidP="00E2401D">
      <w:pPr>
        <w:widowControl w:val="0"/>
        <w:autoSpaceDE w:val="0"/>
        <w:autoSpaceDN w:val="0"/>
        <w:adjustRightInd w:val="0"/>
        <w:spacing w:after="0" w:line="240" w:lineRule="auto"/>
        <w:jc w:val="both"/>
        <w:rPr>
          <w:rFonts w:ascii="Times New Roman" w:hAnsi="Times New Roman" w:cs="Times New Roman"/>
          <w:sz w:val="24"/>
          <w:szCs w:val="24"/>
        </w:rPr>
      </w:pPr>
      <w:r w:rsidRPr="00E2401D">
        <w:rPr>
          <w:rFonts w:ascii="Times New Roman" w:hAnsi="Times New Roman" w:cs="Times New Roman"/>
          <w:sz w:val="24"/>
          <w:szCs w:val="24"/>
        </w:rPr>
        <w:t xml:space="preserve">Sun, X. (2011). “Variation problems” and their roles in the topic of fraction division in Chinese mathematics textbook examples. </w:t>
      </w:r>
      <w:r w:rsidRPr="00E2401D">
        <w:rPr>
          <w:rFonts w:ascii="Times New Roman" w:hAnsi="Times New Roman" w:cs="Times New Roman"/>
          <w:i/>
          <w:sz w:val="24"/>
          <w:szCs w:val="24"/>
        </w:rPr>
        <w:t>Educational Studies in Mathematics</w:t>
      </w:r>
      <w:r w:rsidRPr="00E2401D">
        <w:rPr>
          <w:rFonts w:ascii="Times New Roman" w:hAnsi="Times New Roman" w:cs="Times New Roman"/>
          <w:sz w:val="24"/>
          <w:szCs w:val="24"/>
        </w:rPr>
        <w:t xml:space="preserve">, </w:t>
      </w:r>
      <w:r w:rsidRPr="00E2401D">
        <w:rPr>
          <w:rFonts w:ascii="Times New Roman" w:hAnsi="Times New Roman" w:cs="Times New Roman"/>
          <w:i/>
          <w:sz w:val="24"/>
          <w:szCs w:val="24"/>
        </w:rPr>
        <w:t>76</w:t>
      </w:r>
      <w:r w:rsidRPr="00E2401D">
        <w:rPr>
          <w:rFonts w:ascii="Times New Roman" w:hAnsi="Times New Roman" w:cs="Times New Roman"/>
          <w:sz w:val="24"/>
          <w:szCs w:val="24"/>
        </w:rPr>
        <w:t>(1), 65-85.</w:t>
      </w:r>
    </w:p>
    <w:p w:rsidR="00EB6F95" w:rsidRPr="00E2401D" w:rsidRDefault="00EB6F95" w:rsidP="00E2401D">
      <w:pPr>
        <w:pStyle w:val="normal0"/>
        <w:spacing w:after="0" w:line="240" w:lineRule="auto"/>
        <w:jc w:val="both"/>
        <w:rPr>
          <w:rFonts w:ascii="Times New Roman" w:hAnsi="Times New Roman" w:cs="Times New Roman"/>
          <w:sz w:val="24"/>
          <w:szCs w:val="24"/>
        </w:rPr>
      </w:pPr>
    </w:p>
    <w:sectPr w:rsidR="00EB6F95" w:rsidRPr="00E2401D" w:rsidSect="00E2401D">
      <w:pgSz w:w="11906" w:h="16838"/>
      <w:pgMar w:top="1418" w:right="1134" w:bottom="1418" w:left="1134" w:header="720" w:footer="720" w:gutter="0"/>
      <w:pgNumType w:start="1"/>
      <w:cols w:space="72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4A" w:rsidRDefault="00A43E4A" w:rsidP="00920660">
      <w:pPr>
        <w:spacing w:after="0" w:line="240" w:lineRule="auto"/>
      </w:pPr>
      <w:r>
        <w:separator/>
      </w:r>
    </w:p>
  </w:endnote>
  <w:endnote w:type="continuationSeparator" w:id="0">
    <w:p w:rsidR="00A43E4A" w:rsidRDefault="00A43E4A" w:rsidP="00920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4A" w:rsidRDefault="00A43E4A" w:rsidP="00920660">
      <w:pPr>
        <w:spacing w:after="0" w:line="240" w:lineRule="auto"/>
      </w:pPr>
      <w:r>
        <w:separator/>
      </w:r>
    </w:p>
  </w:footnote>
  <w:footnote w:type="continuationSeparator" w:id="0">
    <w:p w:rsidR="00A43E4A" w:rsidRDefault="00A43E4A" w:rsidP="00920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D29"/>
    <w:multiLevelType w:val="multilevel"/>
    <w:tmpl w:val="AC9E93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CA5093"/>
    <w:multiLevelType w:val="multilevel"/>
    <w:tmpl w:val="9CBEA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035B89"/>
    <w:multiLevelType w:val="hybridMultilevel"/>
    <w:tmpl w:val="BB1EDD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10D4C69"/>
    <w:multiLevelType w:val="multilevel"/>
    <w:tmpl w:val="4036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D78C9"/>
    <w:multiLevelType w:val="multilevel"/>
    <w:tmpl w:val="1ADCF1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efaultTabStop w:val="720"/>
  <w:hyphenationZone w:val="425"/>
  <w:drawingGridHorizontalSpacing w:val="115"/>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20660"/>
    <w:rsid w:val="00004910"/>
    <w:rsid w:val="00013EE4"/>
    <w:rsid w:val="00020928"/>
    <w:rsid w:val="00021558"/>
    <w:rsid w:val="000340AF"/>
    <w:rsid w:val="00052777"/>
    <w:rsid w:val="00066030"/>
    <w:rsid w:val="00094E81"/>
    <w:rsid w:val="000A4D0F"/>
    <w:rsid w:val="000A5F86"/>
    <w:rsid w:val="000B003D"/>
    <w:rsid w:val="000B3D6B"/>
    <w:rsid w:val="000E0D5B"/>
    <w:rsid w:val="000E490E"/>
    <w:rsid w:val="000F42BA"/>
    <w:rsid w:val="0011101D"/>
    <w:rsid w:val="00120763"/>
    <w:rsid w:val="00123F0F"/>
    <w:rsid w:val="0014138B"/>
    <w:rsid w:val="00150964"/>
    <w:rsid w:val="00167FCE"/>
    <w:rsid w:val="001961B8"/>
    <w:rsid w:val="001A3C06"/>
    <w:rsid w:val="001B7D37"/>
    <w:rsid w:val="001C1C21"/>
    <w:rsid w:val="001D1F88"/>
    <w:rsid w:val="00224BE5"/>
    <w:rsid w:val="00247CC6"/>
    <w:rsid w:val="00253479"/>
    <w:rsid w:val="00261E39"/>
    <w:rsid w:val="0028416B"/>
    <w:rsid w:val="002B0FE0"/>
    <w:rsid w:val="002D21C9"/>
    <w:rsid w:val="002E33D3"/>
    <w:rsid w:val="003049E0"/>
    <w:rsid w:val="003108AB"/>
    <w:rsid w:val="00351DC1"/>
    <w:rsid w:val="003649E6"/>
    <w:rsid w:val="00383C97"/>
    <w:rsid w:val="003A26EC"/>
    <w:rsid w:val="003A4971"/>
    <w:rsid w:val="003A7D33"/>
    <w:rsid w:val="003B2C74"/>
    <w:rsid w:val="003B3FBD"/>
    <w:rsid w:val="003E205F"/>
    <w:rsid w:val="003E774D"/>
    <w:rsid w:val="003F095C"/>
    <w:rsid w:val="003F5B6E"/>
    <w:rsid w:val="003F61D4"/>
    <w:rsid w:val="003F6C29"/>
    <w:rsid w:val="00404ABA"/>
    <w:rsid w:val="004078A3"/>
    <w:rsid w:val="00422430"/>
    <w:rsid w:val="0047671D"/>
    <w:rsid w:val="00480497"/>
    <w:rsid w:val="00486A4C"/>
    <w:rsid w:val="004A54CB"/>
    <w:rsid w:val="004F73AF"/>
    <w:rsid w:val="00525051"/>
    <w:rsid w:val="00533AE6"/>
    <w:rsid w:val="00571CA0"/>
    <w:rsid w:val="005B4548"/>
    <w:rsid w:val="005D5184"/>
    <w:rsid w:val="00621815"/>
    <w:rsid w:val="006232F8"/>
    <w:rsid w:val="00625156"/>
    <w:rsid w:val="00642A4A"/>
    <w:rsid w:val="00644EEC"/>
    <w:rsid w:val="0065493C"/>
    <w:rsid w:val="006A195C"/>
    <w:rsid w:val="006B1935"/>
    <w:rsid w:val="006D573C"/>
    <w:rsid w:val="006F75D3"/>
    <w:rsid w:val="007118E0"/>
    <w:rsid w:val="0072465C"/>
    <w:rsid w:val="0072724E"/>
    <w:rsid w:val="007405B5"/>
    <w:rsid w:val="00746495"/>
    <w:rsid w:val="00754221"/>
    <w:rsid w:val="007552EA"/>
    <w:rsid w:val="00776CB8"/>
    <w:rsid w:val="007773AB"/>
    <w:rsid w:val="00780FE4"/>
    <w:rsid w:val="007B7B9D"/>
    <w:rsid w:val="007E0B65"/>
    <w:rsid w:val="007E28D9"/>
    <w:rsid w:val="00810CF4"/>
    <w:rsid w:val="008277DE"/>
    <w:rsid w:val="00881266"/>
    <w:rsid w:val="008B0AFC"/>
    <w:rsid w:val="008C080A"/>
    <w:rsid w:val="008C756E"/>
    <w:rsid w:val="008E67F0"/>
    <w:rsid w:val="008F1FC4"/>
    <w:rsid w:val="008F7D23"/>
    <w:rsid w:val="00920660"/>
    <w:rsid w:val="009367BC"/>
    <w:rsid w:val="00944194"/>
    <w:rsid w:val="00946BF6"/>
    <w:rsid w:val="009543BF"/>
    <w:rsid w:val="00960FEB"/>
    <w:rsid w:val="00991012"/>
    <w:rsid w:val="00993F61"/>
    <w:rsid w:val="00995222"/>
    <w:rsid w:val="009C775C"/>
    <w:rsid w:val="009F591B"/>
    <w:rsid w:val="00A17047"/>
    <w:rsid w:val="00A30D50"/>
    <w:rsid w:val="00A43E4A"/>
    <w:rsid w:val="00A62CF9"/>
    <w:rsid w:val="00A9261A"/>
    <w:rsid w:val="00AD3057"/>
    <w:rsid w:val="00AE4B46"/>
    <w:rsid w:val="00AF1111"/>
    <w:rsid w:val="00B03721"/>
    <w:rsid w:val="00B40BE9"/>
    <w:rsid w:val="00B628B8"/>
    <w:rsid w:val="00B66A05"/>
    <w:rsid w:val="00B90545"/>
    <w:rsid w:val="00B96BB5"/>
    <w:rsid w:val="00BD0B3B"/>
    <w:rsid w:val="00BE304C"/>
    <w:rsid w:val="00BE59E1"/>
    <w:rsid w:val="00C240D3"/>
    <w:rsid w:val="00C268EF"/>
    <w:rsid w:val="00C31D2A"/>
    <w:rsid w:val="00C335B4"/>
    <w:rsid w:val="00C41FB7"/>
    <w:rsid w:val="00C461C7"/>
    <w:rsid w:val="00C57FEF"/>
    <w:rsid w:val="00C87E16"/>
    <w:rsid w:val="00C95DFC"/>
    <w:rsid w:val="00CB0D98"/>
    <w:rsid w:val="00CC0493"/>
    <w:rsid w:val="00CC4BCE"/>
    <w:rsid w:val="00CD1307"/>
    <w:rsid w:val="00D30E3F"/>
    <w:rsid w:val="00D509D6"/>
    <w:rsid w:val="00D81416"/>
    <w:rsid w:val="00DA1C4F"/>
    <w:rsid w:val="00DA6654"/>
    <w:rsid w:val="00DB763B"/>
    <w:rsid w:val="00E2316C"/>
    <w:rsid w:val="00E2401D"/>
    <w:rsid w:val="00E25FEA"/>
    <w:rsid w:val="00E328F2"/>
    <w:rsid w:val="00E45DCD"/>
    <w:rsid w:val="00E549CE"/>
    <w:rsid w:val="00E658B9"/>
    <w:rsid w:val="00E74221"/>
    <w:rsid w:val="00E81C41"/>
    <w:rsid w:val="00E96347"/>
    <w:rsid w:val="00EA7CAD"/>
    <w:rsid w:val="00EB6222"/>
    <w:rsid w:val="00EB6E88"/>
    <w:rsid w:val="00EB6F95"/>
    <w:rsid w:val="00ED4D3E"/>
    <w:rsid w:val="00EE14B8"/>
    <w:rsid w:val="00F03D5A"/>
    <w:rsid w:val="00F62E04"/>
    <w:rsid w:val="00F75276"/>
    <w:rsid w:val="00F75E32"/>
    <w:rsid w:val="00F82CFA"/>
    <w:rsid w:val="00F91292"/>
    <w:rsid w:val="00FB24BA"/>
    <w:rsid w:val="00FB28A4"/>
    <w:rsid w:val="00FC3E9A"/>
    <w:rsid w:val="00FE3D10"/>
    <w:rsid w:val="00FF06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3"/>
        <w:szCs w:val="23"/>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4E"/>
  </w:style>
  <w:style w:type="paragraph" w:styleId="Heading1">
    <w:name w:val="heading 1"/>
    <w:basedOn w:val="normal0"/>
    <w:next w:val="normal0"/>
    <w:rsid w:val="00920660"/>
    <w:pPr>
      <w:keepNext/>
      <w:keepLines/>
      <w:spacing w:before="480" w:after="120"/>
      <w:contextualSpacing/>
      <w:outlineLvl w:val="0"/>
    </w:pPr>
    <w:rPr>
      <w:b/>
      <w:sz w:val="48"/>
      <w:szCs w:val="48"/>
    </w:rPr>
  </w:style>
  <w:style w:type="paragraph" w:styleId="Heading2">
    <w:name w:val="heading 2"/>
    <w:basedOn w:val="normal0"/>
    <w:next w:val="normal0"/>
    <w:rsid w:val="00920660"/>
    <w:pPr>
      <w:keepNext/>
      <w:keepLines/>
      <w:spacing w:before="360" w:after="80"/>
      <w:contextualSpacing/>
      <w:outlineLvl w:val="1"/>
    </w:pPr>
    <w:rPr>
      <w:b/>
      <w:sz w:val="36"/>
      <w:szCs w:val="36"/>
    </w:rPr>
  </w:style>
  <w:style w:type="paragraph" w:styleId="Heading3">
    <w:name w:val="heading 3"/>
    <w:basedOn w:val="normal0"/>
    <w:next w:val="normal0"/>
    <w:rsid w:val="00920660"/>
    <w:pPr>
      <w:keepNext/>
      <w:keepLines/>
      <w:spacing w:before="280" w:after="80"/>
      <w:contextualSpacing/>
      <w:outlineLvl w:val="2"/>
    </w:pPr>
    <w:rPr>
      <w:b/>
      <w:sz w:val="28"/>
      <w:szCs w:val="28"/>
    </w:rPr>
  </w:style>
  <w:style w:type="paragraph" w:styleId="Heading4">
    <w:name w:val="heading 4"/>
    <w:basedOn w:val="normal0"/>
    <w:next w:val="normal0"/>
    <w:rsid w:val="00920660"/>
    <w:pPr>
      <w:keepNext/>
      <w:keepLines/>
      <w:spacing w:before="240" w:after="40"/>
      <w:contextualSpacing/>
      <w:outlineLvl w:val="3"/>
    </w:pPr>
    <w:rPr>
      <w:b/>
      <w:sz w:val="24"/>
      <w:szCs w:val="24"/>
    </w:rPr>
  </w:style>
  <w:style w:type="paragraph" w:styleId="Heading5">
    <w:name w:val="heading 5"/>
    <w:basedOn w:val="normal0"/>
    <w:next w:val="normal0"/>
    <w:rsid w:val="00920660"/>
    <w:pPr>
      <w:keepNext/>
      <w:keepLines/>
      <w:spacing w:before="220" w:after="40"/>
      <w:contextualSpacing/>
      <w:outlineLvl w:val="4"/>
    </w:pPr>
    <w:rPr>
      <w:b/>
      <w:sz w:val="22"/>
      <w:szCs w:val="22"/>
    </w:rPr>
  </w:style>
  <w:style w:type="paragraph" w:styleId="Heading6">
    <w:name w:val="heading 6"/>
    <w:basedOn w:val="normal0"/>
    <w:next w:val="normal0"/>
    <w:rsid w:val="0092066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20660"/>
  </w:style>
  <w:style w:type="paragraph" w:styleId="Title">
    <w:name w:val="Title"/>
    <w:basedOn w:val="normal0"/>
    <w:next w:val="normal0"/>
    <w:rsid w:val="00920660"/>
    <w:pPr>
      <w:keepNext/>
      <w:keepLines/>
      <w:spacing w:before="480" w:after="120"/>
      <w:contextualSpacing/>
    </w:pPr>
    <w:rPr>
      <w:b/>
      <w:sz w:val="72"/>
      <w:szCs w:val="72"/>
    </w:rPr>
  </w:style>
  <w:style w:type="paragraph" w:styleId="Subtitle">
    <w:name w:val="Subtitle"/>
    <w:basedOn w:val="normal0"/>
    <w:next w:val="normal0"/>
    <w:rsid w:val="0092066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20660"/>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920660"/>
    <w:pPr>
      <w:spacing w:line="240" w:lineRule="auto"/>
    </w:pPr>
    <w:rPr>
      <w:sz w:val="20"/>
      <w:szCs w:val="20"/>
    </w:rPr>
  </w:style>
  <w:style w:type="character" w:customStyle="1" w:styleId="CommentTextChar">
    <w:name w:val="Comment Text Char"/>
    <w:basedOn w:val="DefaultParagraphFont"/>
    <w:link w:val="CommentText"/>
    <w:uiPriority w:val="99"/>
    <w:semiHidden/>
    <w:rsid w:val="00920660"/>
    <w:rPr>
      <w:sz w:val="20"/>
      <w:szCs w:val="20"/>
    </w:rPr>
  </w:style>
  <w:style w:type="character" w:styleId="CommentReference">
    <w:name w:val="annotation reference"/>
    <w:basedOn w:val="DefaultParagraphFont"/>
    <w:uiPriority w:val="99"/>
    <w:semiHidden/>
    <w:unhideWhenUsed/>
    <w:rsid w:val="00920660"/>
    <w:rPr>
      <w:sz w:val="16"/>
      <w:szCs w:val="16"/>
    </w:rPr>
  </w:style>
  <w:style w:type="paragraph" w:styleId="BalloonText">
    <w:name w:val="Balloon Text"/>
    <w:basedOn w:val="Normal"/>
    <w:link w:val="BalloonTextChar"/>
    <w:uiPriority w:val="99"/>
    <w:semiHidden/>
    <w:unhideWhenUsed/>
    <w:rsid w:val="006F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D3"/>
    <w:rPr>
      <w:rFonts w:ascii="Tahoma" w:hAnsi="Tahoma" w:cs="Tahoma"/>
      <w:sz w:val="16"/>
      <w:szCs w:val="16"/>
    </w:rPr>
  </w:style>
  <w:style w:type="paragraph" w:styleId="FootnoteText">
    <w:name w:val="footnote text"/>
    <w:basedOn w:val="Normal"/>
    <w:link w:val="FootnoteTextChar"/>
    <w:uiPriority w:val="99"/>
    <w:unhideWhenUsed/>
    <w:rsid w:val="009F591B"/>
    <w:pPr>
      <w:spacing w:after="0" w:line="240" w:lineRule="auto"/>
    </w:pPr>
    <w:rPr>
      <w:sz w:val="20"/>
      <w:szCs w:val="20"/>
    </w:rPr>
  </w:style>
  <w:style w:type="character" w:customStyle="1" w:styleId="FootnoteTextChar">
    <w:name w:val="Footnote Text Char"/>
    <w:basedOn w:val="DefaultParagraphFont"/>
    <w:link w:val="FootnoteText"/>
    <w:uiPriority w:val="99"/>
    <w:rsid w:val="009F591B"/>
    <w:rPr>
      <w:sz w:val="20"/>
      <w:szCs w:val="20"/>
    </w:rPr>
  </w:style>
  <w:style w:type="character" w:styleId="FootnoteReference">
    <w:name w:val="footnote reference"/>
    <w:basedOn w:val="DefaultParagraphFont"/>
    <w:uiPriority w:val="99"/>
    <w:semiHidden/>
    <w:unhideWhenUsed/>
    <w:rsid w:val="009F591B"/>
    <w:rPr>
      <w:vertAlign w:val="superscript"/>
    </w:rPr>
  </w:style>
  <w:style w:type="paragraph" w:styleId="CommentSubject">
    <w:name w:val="annotation subject"/>
    <w:basedOn w:val="CommentText"/>
    <w:next w:val="CommentText"/>
    <w:link w:val="CommentSubjectChar"/>
    <w:uiPriority w:val="99"/>
    <w:semiHidden/>
    <w:unhideWhenUsed/>
    <w:rsid w:val="007773AB"/>
    <w:rPr>
      <w:b/>
      <w:bCs/>
    </w:rPr>
  </w:style>
  <w:style w:type="character" w:customStyle="1" w:styleId="CommentSubjectChar">
    <w:name w:val="Comment Subject Char"/>
    <w:basedOn w:val="CommentTextChar"/>
    <w:link w:val="CommentSubject"/>
    <w:uiPriority w:val="99"/>
    <w:semiHidden/>
    <w:rsid w:val="007773AB"/>
    <w:rPr>
      <w:b/>
      <w:bCs/>
      <w:sz w:val="20"/>
      <w:szCs w:val="20"/>
    </w:rPr>
  </w:style>
  <w:style w:type="table" w:styleId="TableGrid">
    <w:name w:val="Table Grid"/>
    <w:basedOn w:val="TableNormal"/>
    <w:uiPriority w:val="59"/>
    <w:rsid w:val="0064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9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3"/>
        <w:szCs w:val="23"/>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4E"/>
  </w:style>
  <w:style w:type="paragraph" w:styleId="Rubrik1">
    <w:name w:val="heading 1"/>
    <w:basedOn w:val="normal0"/>
    <w:next w:val="normal0"/>
    <w:rsid w:val="00920660"/>
    <w:pPr>
      <w:keepNext/>
      <w:keepLines/>
      <w:spacing w:before="480" w:after="120"/>
      <w:contextualSpacing/>
      <w:outlineLvl w:val="0"/>
    </w:pPr>
    <w:rPr>
      <w:b/>
      <w:sz w:val="48"/>
      <w:szCs w:val="48"/>
    </w:rPr>
  </w:style>
  <w:style w:type="paragraph" w:styleId="Rubrik2">
    <w:name w:val="heading 2"/>
    <w:basedOn w:val="normal0"/>
    <w:next w:val="normal0"/>
    <w:rsid w:val="00920660"/>
    <w:pPr>
      <w:keepNext/>
      <w:keepLines/>
      <w:spacing w:before="360" w:after="80"/>
      <w:contextualSpacing/>
      <w:outlineLvl w:val="1"/>
    </w:pPr>
    <w:rPr>
      <w:b/>
      <w:sz w:val="36"/>
      <w:szCs w:val="36"/>
    </w:rPr>
  </w:style>
  <w:style w:type="paragraph" w:styleId="Rubrik3">
    <w:name w:val="heading 3"/>
    <w:basedOn w:val="normal0"/>
    <w:next w:val="normal0"/>
    <w:rsid w:val="00920660"/>
    <w:pPr>
      <w:keepNext/>
      <w:keepLines/>
      <w:spacing w:before="280" w:after="80"/>
      <w:contextualSpacing/>
      <w:outlineLvl w:val="2"/>
    </w:pPr>
    <w:rPr>
      <w:b/>
      <w:sz w:val="28"/>
      <w:szCs w:val="28"/>
    </w:rPr>
  </w:style>
  <w:style w:type="paragraph" w:styleId="Rubrik4">
    <w:name w:val="heading 4"/>
    <w:basedOn w:val="normal0"/>
    <w:next w:val="normal0"/>
    <w:rsid w:val="00920660"/>
    <w:pPr>
      <w:keepNext/>
      <w:keepLines/>
      <w:spacing w:before="240" w:after="40"/>
      <w:contextualSpacing/>
      <w:outlineLvl w:val="3"/>
    </w:pPr>
    <w:rPr>
      <w:b/>
      <w:sz w:val="24"/>
      <w:szCs w:val="24"/>
    </w:rPr>
  </w:style>
  <w:style w:type="paragraph" w:styleId="Rubrik5">
    <w:name w:val="heading 5"/>
    <w:basedOn w:val="normal0"/>
    <w:next w:val="normal0"/>
    <w:rsid w:val="00920660"/>
    <w:pPr>
      <w:keepNext/>
      <w:keepLines/>
      <w:spacing w:before="220" w:after="40"/>
      <w:contextualSpacing/>
      <w:outlineLvl w:val="4"/>
    </w:pPr>
    <w:rPr>
      <w:b/>
      <w:sz w:val="22"/>
      <w:szCs w:val="22"/>
    </w:rPr>
  </w:style>
  <w:style w:type="paragraph" w:styleId="Rubrik6">
    <w:name w:val="heading 6"/>
    <w:basedOn w:val="normal0"/>
    <w:next w:val="normal0"/>
    <w:rsid w:val="00920660"/>
    <w:pPr>
      <w:keepNext/>
      <w:keepLines/>
      <w:spacing w:before="200" w:after="40"/>
      <w:contextualSpacing/>
      <w:outlineLvl w:val="5"/>
    </w:pPr>
    <w:rPr>
      <w:b/>
      <w:sz w:val="20"/>
      <w:szCs w:val="20"/>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rsid w:val="00920660"/>
  </w:style>
  <w:style w:type="paragraph" w:styleId="Rubrik">
    <w:name w:val="Title"/>
    <w:basedOn w:val="normal0"/>
    <w:next w:val="normal0"/>
    <w:rsid w:val="00920660"/>
    <w:pPr>
      <w:keepNext/>
      <w:keepLines/>
      <w:spacing w:before="480" w:after="120"/>
      <w:contextualSpacing/>
    </w:pPr>
    <w:rPr>
      <w:b/>
      <w:sz w:val="72"/>
      <w:szCs w:val="72"/>
    </w:rPr>
  </w:style>
  <w:style w:type="paragraph" w:styleId="Underrubrik">
    <w:name w:val="Subtitle"/>
    <w:basedOn w:val="normal0"/>
    <w:next w:val="normal0"/>
    <w:rsid w:val="00920660"/>
    <w:pPr>
      <w:keepNext/>
      <w:keepLines/>
      <w:spacing w:before="360" w:after="80"/>
      <w:contextualSpacing/>
    </w:pPr>
    <w:rPr>
      <w:rFonts w:ascii="Georgia" w:eastAsia="Georgia" w:hAnsi="Georgia" w:cs="Georgia"/>
      <w:i/>
      <w:color w:val="666666"/>
      <w:sz w:val="48"/>
      <w:szCs w:val="48"/>
    </w:rPr>
  </w:style>
  <w:style w:type="table" w:customStyle="1" w:styleId="a">
    <w:basedOn w:val="Normaltabel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Normaltabell"/>
    <w:rsid w:val="00920660"/>
    <w:tblPr>
      <w:tblStyleRowBandSize w:val="1"/>
      <w:tblStyleColBandSize w:val="1"/>
      <w:tblInd w:w="0" w:type="dxa"/>
      <w:tblCellMar>
        <w:top w:w="15" w:type="dxa"/>
        <w:left w:w="15" w:type="dxa"/>
        <w:bottom w:w="15" w:type="dxa"/>
        <w:right w:w="15" w:type="dxa"/>
      </w:tblCellMar>
    </w:tblPr>
  </w:style>
  <w:style w:type="table" w:customStyle="1" w:styleId="a1">
    <w:basedOn w:val="Normaltabel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Normaltabel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Normaltabel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Normaltabell"/>
    <w:rsid w:val="00920660"/>
    <w:pPr>
      <w:spacing w:after="0" w:line="240" w:lineRule="auto"/>
    </w:pPr>
    <w:rPr>
      <w:sz w:val="22"/>
      <w:szCs w:val="22"/>
    </w:rPr>
    <w:tblPr>
      <w:tblStyleRowBandSize w:val="1"/>
      <w:tblStyleColBandSize w:val="1"/>
      <w:tblInd w:w="0" w:type="dxa"/>
      <w:tblCellMar>
        <w:top w:w="0" w:type="dxa"/>
        <w:left w:w="115" w:type="dxa"/>
        <w:bottom w:w="0" w:type="dxa"/>
        <w:right w:w="115" w:type="dxa"/>
      </w:tblCellMar>
    </w:tblPr>
  </w:style>
  <w:style w:type="paragraph" w:styleId="Kommentarer">
    <w:name w:val="annotation text"/>
    <w:basedOn w:val="Normal"/>
    <w:link w:val="KommentarerChar"/>
    <w:uiPriority w:val="99"/>
    <w:semiHidden/>
    <w:unhideWhenUsed/>
    <w:rsid w:val="00920660"/>
    <w:pPr>
      <w:spacing w:line="240" w:lineRule="auto"/>
    </w:pPr>
    <w:rPr>
      <w:sz w:val="20"/>
      <w:szCs w:val="20"/>
    </w:rPr>
  </w:style>
  <w:style w:type="character" w:customStyle="1" w:styleId="KommentarerChar">
    <w:name w:val="Kommentarer Char"/>
    <w:basedOn w:val="Standardstycketypsnitt"/>
    <w:link w:val="Kommentarer"/>
    <w:uiPriority w:val="99"/>
    <w:semiHidden/>
    <w:rsid w:val="00920660"/>
    <w:rPr>
      <w:sz w:val="20"/>
      <w:szCs w:val="20"/>
    </w:rPr>
  </w:style>
  <w:style w:type="character" w:styleId="Kommentarsreferens">
    <w:name w:val="annotation reference"/>
    <w:basedOn w:val="Standardstycketypsnitt"/>
    <w:uiPriority w:val="99"/>
    <w:semiHidden/>
    <w:unhideWhenUsed/>
    <w:rsid w:val="00920660"/>
    <w:rPr>
      <w:sz w:val="16"/>
      <w:szCs w:val="16"/>
    </w:rPr>
  </w:style>
  <w:style w:type="paragraph" w:styleId="Bubbeltext">
    <w:name w:val="Balloon Text"/>
    <w:basedOn w:val="Normal"/>
    <w:link w:val="BubbeltextChar"/>
    <w:uiPriority w:val="99"/>
    <w:semiHidden/>
    <w:unhideWhenUsed/>
    <w:rsid w:val="006F75D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6F75D3"/>
    <w:rPr>
      <w:rFonts w:ascii="Tahoma" w:hAnsi="Tahoma" w:cs="Tahoma"/>
      <w:sz w:val="16"/>
      <w:szCs w:val="16"/>
    </w:rPr>
  </w:style>
  <w:style w:type="paragraph" w:styleId="Fotnotstext">
    <w:name w:val="footnote text"/>
    <w:basedOn w:val="Normal"/>
    <w:link w:val="FotnotstextChar"/>
    <w:uiPriority w:val="99"/>
    <w:unhideWhenUsed/>
    <w:rsid w:val="009F591B"/>
    <w:pPr>
      <w:spacing w:after="0" w:line="240" w:lineRule="auto"/>
    </w:pPr>
    <w:rPr>
      <w:sz w:val="20"/>
      <w:szCs w:val="20"/>
    </w:rPr>
  </w:style>
  <w:style w:type="character" w:customStyle="1" w:styleId="FotnotstextChar">
    <w:name w:val="Fotnotstext Char"/>
    <w:basedOn w:val="Standardstycketypsnitt"/>
    <w:link w:val="Fotnotstext"/>
    <w:uiPriority w:val="99"/>
    <w:rsid w:val="009F591B"/>
    <w:rPr>
      <w:sz w:val="20"/>
      <w:szCs w:val="20"/>
    </w:rPr>
  </w:style>
  <w:style w:type="character" w:styleId="Fotnotsreferens">
    <w:name w:val="footnote reference"/>
    <w:basedOn w:val="Standardstycketypsnitt"/>
    <w:uiPriority w:val="99"/>
    <w:semiHidden/>
    <w:unhideWhenUsed/>
    <w:rsid w:val="009F591B"/>
    <w:rPr>
      <w:vertAlign w:val="superscript"/>
    </w:rPr>
  </w:style>
  <w:style w:type="paragraph" w:styleId="Kommentarsmne">
    <w:name w:val="annotation subject"/>
    <w:basedOn w:val="Kommentarer"/>
    <w:next w:val="Kommentarer"/>
    <w:link w:val="KommentarsmneChar"/>
    <w:uiPriority w:val="99"/>
    <w:semiHidden/>
    <w:unhideWhenUsed/>
    <w:rsid w:val="007773AB"/>
    <w:rPr>
      <w:b/>
      <w:bCs/>
    </w:rPr>
  </w:style>
  <w:style w:type="character" w:customStyle="1" w:styleId="KommentarsmneChar">
    <w:name w:val="Kommentarsämne Char"/>
    <w:basedOn w:val="KommentarerChar"/>
    <w:link w:val="Kommentarsmne"/>
    <w:uiPriority w:val="99"/>
    <w:semiHidden/>
    <w:rsid w:val="007773AB"/>
    <w:rPr>
      <w:b/>
      <w:bCs/>
      <w:sz w:val="20"/>
      <w:szCs w:val="20"/>
    </w:rPr>
  </w:style>
  <w:style w:type="table" w:styleId="Tabellrutnt">
    <w:name w:val="Table Grid"/>
    <w:basedOn w:val="Normaltabell"/>
    <w:uiPriority w:val="59"/>
    <w:rsid w:val="00642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D509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069977">
      <w:bodyDiv w:val="1"/>
      <w:marLeft w:val="0"/>
      <w:marRight w:val="0"/>
      <w:marTop w:val="0"/>
      <w:marBottom w:val="0"/>
      <w:divBdr>
        <w:top w:val="none" w:sz="0" w:space="0" w:color="auto"/>
        <w:left w:val="none" w:sz="0" w:space="0" w:color="auto"/>
        <w:bottom w:val="none" w:sz="0" w:space="0" w:color="auto"/>
        <w:right w:val="none" w:sz="0" w:space="0" w:color="auto"/>
      </w:divBdr>
      <w:divsChild>
        <w:div w:id="2111776056">
          <w:marLeft w:val="0"/>
          <w:marRight w:val="0"/>
          <w:marTop w:val="0"/>
          <w:marBottom w:val="0"/>
          <w:divBdr>
            <w:top w:val="none" w:sz="0" w:space="0" w:color="auto"/>
            <w:left w:val="none" w:sz="0" w:space="0" w:color="auto"/>
            <w:bottom w:val="none" w:sz="0" w:space="0" w:color="auto"/>
            <w:right w:val="none" w:sz="0" w:space="0" w:color="auto"/>
          </w:divBdr>
          <w:divsChild>
            <w:div w:id="1959947855">
              <w:marLeft w:val="0"/>
              <w:marRight w:val="0"/>
              <w:marTop w:val="0"/>
              <w:marBottom w:val="0"/>
              <w:divBdr>
                <w:top w:val="none" w:sz="0" w:space="0" w:color="auto"/>
                <w:left w:val="none" w:sz="0" w:space="0" w:color="auto"/>
                <w:bottom w:val="none" w:sz="0" w:space="0" w:color="auto"/>
                <w:right w:val="none" w:sz="0" w:space="0" w:color="auto"/>
              </w:divBdr>
              <w:divsChild>
                <w:div w:id="1664579098">
                  <w:marLeft w:val="0"/>
                  <w:marRight w:val="0"/>
                  <w:marTop w:val="0"/>
                  <w:marBottom w:val="0"/>
                  <w:divBdr>
                    <w:top w:val="none" w:sz="0" w:space="0" w:color="auto"/>
                    <w:left w:val="none" w:sz="0" w:space="0" w:color="auto"/>
                    <w:bottom w:val="none" w:sz="0" w:space="0" w:color="auto"/>
                    <w:right w:val="none" w:sz="0" w:space="0" w:color="auto"/>
                  </w:divBdr>
                  <w:divsChild>
                    <w:div w:id="456606233">
                      <w:marLeft w:val="0"/>
                      <w:marRight w:val="0"/>
                      <w:marTop w:val="0"/>
                      <w:marBottom w:val="0"/>
                      <w:divBdr>
                        <w:top w:val="none" w:sz="0" w:space="0" w:color="auto"/>
                        <w:left w:val="none" w:sz="0" w:space="0" w:color="auto"/>
                        <w:bottom w:val="none" w:sz="0" w:space="0" w:color="auto"/>
                        <w:right w:val="none" w:sz="0" w:space="0" w:color="auto"/>
                      </w:divBdr>
                      <w:divsChild>
                        <w:div w:id="1807894790">
                          <w:marLeft w:val="0"/>
                          <w:marRight w:val="0"/>
                          <w:marTop w:val="0"/>
                          <w:marBottom w:val="0"/>
                          <w:divBdr>
                            <w:top w:val="none" w:sz="0" w:space="0" w:color="auto"/>
                            <w:left w:val="none" w:sz="0" w:space="0" w:color="auto"/>
                            <w:bottom w:val="none" w:sz="0" w:space="0" w:color="auto"/>
                            <w:right w:val="none" w:sz="0" w:space="0" w:color="auto"/>
                          </w:divBdr>
                          <w:divsChild>
                            <w:div w:id="1466922836">
                              <w:marLeft w:val="0"/>
                              <w:marRight w:val="0"/>
                              <w:marTop w:val="0"/>
                              <w:marBottom w:val="0"/>
                              <w:divBdr>
                                <w:top w:val="none" w:sz="0" w:space="0" w:color="auto"/>
                                <w:left w:val="none" w:sz="0" w:space="0" w:color="auto"/>
                                <w:bottom w:val="none" w:sz="0" w:space="0" w:color="auto"/>
                                <w:right w:val="none" w:sz="0" w:space="0" w:color="auto"/>
                              </w:divBdr>
                              <w:divsChild>
                                <w:div w:id="765002421">
                                  <w:marLeft w:val="0"/>
                                  <w:marRight w:val="0"/>
                                  <w:marTop w:val="0"/>
                                  <w:marBottom w:val="0"/>
                                  <w:divBdr>
                                    <w:top w:val="none" w:sz="0" w:space="0" w:color="auto"/>
                                    <w:left w:val="none" w:sz="0" w:space="0" w:color="auto"/>
                                    <w:bottom w:val="none" w:sz="0" w:space="0" w:color="auto"/>
                                    <w:right w:val="none" w:sz="0" w:space="0" w:color="auto"/>
                                  </w:divBdr>
                                  <w:divsChild>
                                    <w:div w:id="1018895526">
                                      <w:marLeft w:val="0"/>
                                      <w:marRight w:val="0"/>
                                      <w:marTop w:val="0"/>
                                      <w:marBottom w:val="0"/>
                                      <w:divBdr>
                                        <w:top w:val="none" w:sz="0" w:space="0" w:color="auto"/>
                                        <w:left w:val="none" w:sz="0" w:space="0" w:color="auto"/>
                                        <w:bottom w:val="none" w:sz="0" w:space="0" w:color="auto"/>
                                        <w:right w:val="none" w:sz="0" w:space="0" w:color="auto"/>
                                      </w:divBdr>
                                      <w:divsChild>
                                        <w:div w:id="2099712013">
                                          <w:marLeft w:val="0"/>
                                          <w:marRight w:val="0"/>
                                          <w:marTop w:val="0"/>
                                          <w:marBottom w:val="0"/>
                                          <w:divBdr>
                                            <w:top w:val="none" w:sz="0" w:space="0" w:color="auto"/>
                                            <w:left w:val="none" w:sz="0" w:space="0" w:color="auto"/>
                                            <w:bottom w:val="none" w:sz="0" w:space="0" w:color="auto"/>
                                            <w:right w:val="none" w:sz="0" w:space="0" w:color="auto"/>
                                          </w:divBdr>
                                          <w:divsChild>
                                            <w:div w:id="951670283">
                                              <w:marLeft w:val="0"/>
                                              <w:marRight w:val="0"/>
                                              <w:marTop w:val="0"/>
                                              <w:marBottom w:val="0"/>
                                              <w:divBdr>
                                                <w:top w:val="none" w:sz="0" w:space="0" w:color="auto"/>
                                                <w:left w:val="none" w:sz="0" w:space="0" w:color="auto"/>
                                                <w:bottom w:val="none" w:sz="0" w:space="0" w:color="auto"/>
                                                <w:right w:val="none" w:sz="0" w:space="0" w:color="auto"/>
                                              </w:divBdr>
                                              <w:divsChild>
                                                <w:div w:id="1440756964">
                                                  <w:marLeft w:val="0"/>
                                                  <w:marRight w:val="0"/>
                                                  <w:marTop w:val="0"/>
                                                  <w:marBottom w:val="0"/>
                                                  <w:divBdr>
                                                    <w:top w:val="single" w:sz="8" w:space="1" w:color="FFFFCC"/>
                                                    <w:left w:val="single" w:sz="8" w:space="1" w:color="FFFFCC"/>
                                                    <w:bottom w:val="single" w:sz="8" w:space="1" w:color="FFFFCC"/>
                                                    <w:right w:val="single" w:sz="8" w:space="0" w:color="FFFFCC"/>
                                                  </w:divBdr>
                                                  <w:divsChild>
                                                    <w:div w:id="1238788252">
                                                      <w:marLeft w:val="0"/>
                                                      <w:marRight w:val="0"/>
                                                      <w:marTop w:val="0"/>
                                                      <w:marBottom w:val="0"/>
                                                      <w:divBdr>
                                                        <w:top w:val="none" w:sz="0" w:space="0" w:color="auto"/>
                                                        <w:left w:val="none" w:sz="0" w:space="0" w:color="auto"/>
                                                        <w:bottom w:val="none" w:sz="0" w:space="0" w:color="auto"/>
                                                        <w:right w:val="none" w:sz="0" w:space="0" w:color="auto"/>
                                                      </w:divBdr>
                                                      <w:divsChild>
                                                        <w:div w:id="1275602662">
                                                          <w:marLeft w:val="0"/>
                                                          <w:marRight w:val="0"/>
                                                          <w:marTop w:val="0"/>
                                                          <w:marBottom w:val="0"/>
                                                          <w:divBdr>
                                                            <w:top w:val="none" w:sz="0" w:space="0" w:color="auto"/>
                                                            <w:left w:val="none" w:sz="0" w:space="0" w:color="auto"/>
                                                            <w:bottom w:val="none" w:sz="0" w:space="0" w:color="auto"/>
                                                            <w:right w:val="none" w:sz="0" w:space="0" w:color="auto"/>
                                                          </w:divBdr>
                                                          <w:divsChild>
                                                            <w:div w:id="1767309701">
                                                              <w:marLeft w:val="0"/>
                                                              <w:marRight w:val="0"/>
                                                              <w:marTop w:val="0"/>
                                                              <w:marBottom w:val="0"/>
                                                              <w:divBdr>
                                                                <w:top w:val="none" w:sz="0" w:space="0" w:color="auto"/>
                                                                <w:left w:val="none" w:sz="0" w:space="0" w:color="auto"/>
                                                                <w:bottom w:val="none" w:sz="0" w:space="0" w:color="auto"/>
                                                                <w:right w:val="none" w:sz="0" w:space="0" w:color="auto"/>
                                                              </w:divBdr>
                                                              <w:divsChild>
                                                                <w:div w:id="779178856">
                                                                  <w:marLeft w:val="0"/>
                                                                  <w:marRight w:val="0"/>
                                                                  <w:marTop w:val="0"/>
                                                                  <w:marBottom w:val="0"/>
                                                                  <w:divBdr>
                                                                    <w:top w:val="none" w:sz="0" w:space="0" w:color="auto"/>
                                                                    <w:left w:val="none" w:sz="0" w:space="0" w:color="auto"/>
                                                                    <w:bottom w:val="none" w:sz="0" w:space="0" w:color="auto"/>
                                                                    <w:right w:val="none" w:sz="0" w:space="0" w:color="auto"/>
                                                                  </w:divBdr>
                                                                  <w:divsChild>
                                                                    <w:div w:id="680552393">
                                                                      <w:marLeft w:val="0"/>
                                                                      <w:marRight w:val="0"/>
                                                                      <w:marTop w:val="0"/>
                                                                      <w:marBottom w:val="0"/>
                                                                      <w:divBdr>
                                                                        <w:top w:val="none" w:sz="0" w:space="0" w:color="auto"/>
                                                                        <w:left w:val="none" w:sz="0" w:space="0" w:color="auto"/>
                                                                        <w:bottom w:val="none" w:sz="0" w:space="0" w:color="auto"/>
                                                                        <w:right w:val="none" w:sz="0" w:space="0" w:color="auto"/>
                                                                      </w:divBdr>
                                                                      <w:divsChild>
                                                                        <w:div w:id="553128482">
                                                                          <w:marLeft w:val="0"/>
                                                                          <w:marRight w:val="0"/>
                                                                          <w:marTop w:val="0"/>
                                                                          <w:marBottom w:val="0"/>
                                                                          <w:divBdr>
                                                                            <w:top w:val="none" w:sz="0" w:space="0" w:color="auto"/>
                                                                            <w:left w:val="none" w:sz="0" w:space="0" w:color="auto"/>
                                                                            <w:bottom w:val="none" w:sz="0" w:space="0" w:color="auto"/>
                                                                            <w:right w:val="none" w:sz="0" w:space="0" w:color="auto"/>
                                                                          </w:divBdr>
                                                                          <w:divsChild>
                                                                            <w:div w:id="1659075120">
                                                                              <w:marLeft w:val="0"/>
                                                                              <w:marRight w:val="0"/>
                                                                              <w:marTop w:val="0"/>
                                                                              <w:marBottom w:val="0"/>
                                                                              <w:divBdr>
                                                                                <w:top w:val="none" w:sz="0" w:space="0" w:color="auto"/>
                                                                                <w:left w:val="none" w:sz="0" w:space="0" w:color="auto"/>
                                                                                <w:bottom w:val="none" w:sz="0" w:space="0" w:color="auto"/>
                                                                                <w:right w:val="none" w:sz="0" w:space="0" w:color="auto"/>
                                                                              </w:divBdr>
                                                                              <w:divsChild>
                                                                                <w:div w:id="1188834373">
                                                                                  <w:marLeft w:val="0"/>
                                                                                  <w:marRight w:val="0"/>
                                                                                  <w:marTop w:val="0"/>
                                                                                  <w:marBottom w:val="0"/>
                                                                                  <w:divBdr>
                                                                                    <w:top w:val="none" w:sz="0" w:space="0" w:color="auto"/>
                                                                                    <w:left w:val="none" w:sz="0" w:space="0" w:color="auto"/>
                                                                                    <w:bottom w:val="none" w:sz="0" w:space="0" w:color="auto"/>
                                                                                    <w:right w:val="none" w:sz="0" w:space="0" w:color="auto"/>
                                                                                  </w:divBdr>
                                                                                  <w:divsChild>
                                                                                    <w:div w:id="606424485">
                                                                                      <w:marLeft w:val="0"/>
                                                                                      <w:marRight w:val="0"/>
                                                                                      <w:marTop w:val="0"/>
                                                                                      <w:marBottom w:val="0"/>
                                                                                      <w:divBdr>
                                                                                        <w:top w:val="none" w:sz="0" w:space="0" w:color="auto"/>
                                                                                        <w:left w:val="none" w:sz="0" w:space="0" w:color="auto"/>
                                                                                        <w:bottom w:val="none" w:sz="0" w:space="0" w:color="auto"/>
                                                                                        <w:right w:val="none" w:sz="0" w:space="0" w:color="auto"/>
                                                                                      </w:divBdr>
                                                                                      <w:divsChild>
                                                                                        <w:div w:id="1280527676">
                                                                                          <w:marLeft w:val="0"/>
                                                                                          <w:marRight w:val="0"/>
                                                                                          <w:marTop w:val="0"/>
                                                                                          <w:marBottom w:val="0"/>
                                                                                          <w:divBdr>
                                                                                            <w:top w:val="none" w:sz="0" w:space="0" w:color="auto"/>
                                                                                            <w:left w:val="none" w:sz="0" w:space="0" w:color="auto"/>
                                                                                            <w:bottom w:val="none" w:sz="0" w:space="0" w:color="auto"/>
                                                                                            <w:right w:val="none" w:sz="0" w:space="0" w:color="auto"/>
                                                                                          </w:divBdr>
                                                                                          <w:divsChild>
                                                                                            <w:div w:id="1051684927">
                                                                                              <w:marLeft w:val="0"/>
                                                                                              <w:marRight w:val="77"/>
                                                                                              <w:marTop w:val="0"/>
                                                                                              <w:marBottom w:val="96"/>
                                                                                              <w:divBdr>
                                                                                                <w:top w:val="single" w:sz="2" w:space="0" w:color="EFEFEF"/>
                                                                                                <w:left w:val="single" w:sz="4" w:space="0" w:color="EFEFEF"/>
                                                                                                <w:bottom w:val="single" w:sz="4" w:space="0" w:color="E2E2E2"/>
                                                                                                <w:right w:val="single" w:sz="4" w:space="0" w:color="EFEFEF"/>
                                                                                              </w:divBdr>
                                                                                              <w:divsChild>
                                                                                                <w:div w:id="35086721">
                                                                                                  <w:marLeft w:val="0"/>
                                                                                                  <w:marRight w:val="0"/>
                                                                                                  <w:marTop w:val="0"/>
                                                                                                  <w:marBottom w:val="0"/>
                                                                                                  <w:divBdr>
                                                                                                    <w:top w:val="none" w:sz="0" w:space="0" w:color="auto"/>
                                                                                                    <w:left w:val="none" w:sz="0" w:space="0" w:color="auto"/>
                                                                                                    <w:bottom w:val="none" w:sz="0" w:space="0" w:color="auto"/>
                                                                                                    <w:right w:val="none" w:sz="0" w:space="0" w:color="auto"/>
                                                                                                  </w:divBdr>
                                                                                                  <w:divsChild>
                                                                                                    <w:div w:id="1894538904">
                                                                                                      <w:marLeft w:val="0"/>
                                                                                                      <w:marRight w:val="0"/>
                                                                                                      <w:marTop w:val="0"/>
                                                                                                      <w:marBottom w:val="0"/>
                                                                                                      <w:divBdr>
                                                                                                        <w:top w:val="none" w:sz="0" w:space="0" w:color="auto"/>
                                                                                                        <w:left w:val="none" w:sz="0" w:space="0" w:color="auto"/>
                                                                                                        <w:bottom w:val="none" w:sz="0" w:space="0" w:color="auto"/>
                                                                                                        <w:right w:val="none" w:sz="0" w:space="0" w:color="auto"/>
                                                                                                      </w:divBdr>
                                                                                                      <w:divsChild>
                                                                                                        <w:div w:id="1860895814">
                                                                                                          <w:marLeft w:val="0"/>
                                                                                                          <w:marRight w:val="0"/>
                                                                                                          <w:marTop w:val="0"/>
                                                                                                          <w:marBottom w:val="0"/>
                                                                                                          <w:divBdr>
                                                                                                            <w:top w:val="none" w:sz="0" w:space="0" w:color="auto"/>
                                                                                                            <w:left w:val="none" w:sz="0" w:space="0" w:color="auto"/>
                                                                                                            <w:bottom w:val="none" w:sz="0" w:space="0" w:color="auto"/>
                                                                                                            <w:right w:val="none" w:sz="0" w:space="0" w:color="auto"/>
                                                                                                          </w:divBdr>
                                                                                                          <w:divsChild>
                                                                                                            <w:div w:id="313728382">
                                                                                                              <w:marLeft w:val="0"/>
                                                                                                              <w:marRight w:val="0"/>
                                                                                                              <w:marTop w:val="0"/>
                                                                                                              <w:marBottom w:val="0"/>
                                                                                                              <w:divBdr>
                                                                                                                <w:top w:val="none" w:sz="0" w:space="0" w:color="auto"/>
                                                                                                                <w:left w:val="none" w:sz="0" w:space="0" w:color="auto"/>
                                                                                                                <w:bottom w:val="none" w:sz="0" w:space="0" w:color="auto"/>
                                                                                                                <w:right w:val="none" w:sz="0" w:space="0" w:color="auto"/>
                                                                                                              </w:divBdr>
                                                                                                              <w:divsChild>
                                                                                                                <w:div w:id="583102355">
                                                                                                                  <w:marLeft w:val="0"/>
                                                                                                                  <w:marRight w:val="0"/>
                                                                                                                  <w:marTop w:val="0"/>
                                                                                                                  <w:marBottom w:val="0"/>
                                                                                                                  <w:divBdr>
                                                                                                                    <w:top w:val="single" w:sz="2" w:space="2" w:color="D8D8D8"/>
                                                                                                                    <w:left w:val="single" w:sz="2" w:space="0" w:color="D8D8D8"/>
                                                                                                                    <w:bottom w:val="single" w:sz="2" w:space="2" w:color="D8D8D8"/>
                                                                                                                    <w:right w:val="single" w:sz="2" w:space="0" w:color="D8D8D8"/>
                                                                                                                  </w:divBdr>
                                                                                                                  <w:divsChild>
                                                                                                                    <w:div w:id="555164462">
                                                                                                                      <w:marLeft w:val="144"/>
                                                                                                                      <w:marRight w:val="144"/>
                                                                                                                      <w:marTop w:val="48"/>
                                                                                                                      <w:marBottom w:val="48"/>
                                                                                                                      <w:divBdr>
                                                                                                                        <w:top w:val="none" w:sz="0" w:space="0" w:color="auto"/>
                                                                                                                        <w:left w:val="none" w:sz="0" w:space="0" w:color="auto"/>
                                                                                                                        <w:bottom w:val="none" w:sz="0" w:space="0" w:color="auto"/>
                                                                                                                        <w:right w:val="none" w:sz="0" w:space="0" w:color="auto"/>
                                                                                                                      </w:divBdr>
                                                                                                                      <w:divsChild>
                                                                                                                        <w:div w:id="1395474164">
                                                                                                                          <w:marLeft w:val="0"/>
                                                                                                                          <w:marRight w:val="0"/>
                                                                                                                          <w:marTop w:val="0"/>
                                                                                                                          <w:marBottom w:val="0"/>
                                                                                                                          <w:divBdr>
                                                                                                                            <w:top w:val="single" w:sz="4" w:space="0" w:color="auto"/>
                                                                                                                            <w:left w:val="single" w:sz="4" w:space="0" w:color="auto"/>
                                                                                                                            <w:bottom w:val="single" w:sz="4" w:space="0" w:color="auto"/>
                                                                                                                            <w:right w:val="single" w:sz="4" w:space="0" w:color="auto"/>
                                                                                                                          </w:divBdr>
                                                                                                                          <w:divsChild>
                                                                                                                            <w:div w:id="720636634">
                                                                                                                              <w:marLeft w:val="0"/>
                                                                                                                              <w:marRight w:val="0"/>
                                                                                                                              <w:marTop w:val="0"/>
                                                                                                                              <w:marBottom w:val="0"/>
                                                                                                                              <w:divBdr>
                                                                                                                                <w:top w:val="none" w:sz="0" w:space="0" w:color="auto"/>
                                                                                                                                <w:left w:val="none" w:sz="0" w:space="0" w:color="auto"/>
                                                                                                                                <w:bottom w:val="none" w:sz="0" w:space="0" w:color="auto"/>
                                                                                                                                <w:right w:val="none" w:sz="0" w:space="0" w:color="auto"/>
                                                                                                                              </w:divBdr>
                                                                                                                              <w:divsChild>
                                                                                                                                <w:div w:id="1839154399">
                                                                                                                                  <w:marLeft w:val="0"/>
                                                                                                                                  <w:marRight w:val="0"/>
                                                                                                                                  <w:marTop w:val="0"/>
                                                                                                                                  <w:marBottom w:val="0"/>
                                                                                                                                  <w:divBdr>
                                                                                                                                    <w:top w:val="none" w:sz="0" w:space="0" w:color="auto"/>
                                                                                                                                    <w:left w:val="none" w:sz="0" w:space="0" w:color="auto"/>
                                                                                                                                    <w:bottom w:val="none" w:sz="0" w:space="0" w:color="auto"/>
                                                                                                                                    <w:right w:val="none" w:sz="0" w:space="0" w:color="auto"/>
                                                                                                                                  </w:divBdr>
                                                                                                                                  <w:divsChild>
                                                                                                                                    <w:div w:id="1362902677">
                                                                                                                                      <w:marLeft w:val="0"/>
                                                                                                                                      <w:marRight w:val="0"/>
                                                                                                                                      <w:marTop w:val="0"/>
                                                                                                                                      <w:marBottom w:val="0"/>
                                                                                                                                      <w:divBdr>
                                                                                                                                        <w:top w:val="none" w:sz="0" w:space="0" w:color="auto"/>
                                                                                                                                        <w:left w:val="none" w:sz="0" w:space="0" w:color="auto"/>
                                                                                                                                        <w:bottom w:val="none" w:sz="0" w:space="0" w:color="auto"/>
                                                                                                                                        <w:right w:val="none" w:sz="0" w:space="0" w:color="auto"/>
                                                                                                                                      </w:divBdr>
                                                                                                                                    </w:div>
                                                                                                                                    <w:div w:id="2014526455">
                                                                                                                                      <w:marLeft w:val="0"/>
                                                                                                                                      <w:marRight w:val="0"/>
                                                                                                                                      <w:marTop w:val="0"/>
                                                                                                                                      <w:marBottom w:val="0"/>
                                                                                                                                      <w:divBdr>
                                                                                                                                        <w:top w:val="none" w:sz="0" w:space="0" w:color="auto"/>
                                                                                                                                        <w:left w:val="none" w:sz="0" w:space="0" w:color="auto"/>
                                                                                                                                        <w:bottom w:val="none" w:sz="0" w:space="0" w:color="auto"/>
                                                                                                                                        <w:right w:val="none" w:sz="0" w:space="0" w:color="auto"/>
                                                                                                                                      </w:divBdr>
                                                                                                                                    </w:div>
                                                                                                                                    <w:div w:id="64036837">
                                                                                                                                      <w:marLeft w:val="0"/>
                                                                                                                                      <w:marRight w:val="0"/>
                                                                                                                                      <w:marTop w:val="0"/>
                                                                                                                                      <w:marBottom w:val="0"/>
                                                                                                                                      <w:divBdr>
                                                                                                                                        <w:top w:val="none" w:sz="0" w:space="0" w:color="auto"/>
                                                                                                                                        <w:left w:val="none" w:sz="0" w:space="0" w:color="auto"/>
                                                                                                                                        <w:bottom w:val="none" w:sz="0" w:space="0" w:color="auto"/>
                                                                                                                                        <w:right w:val="none" w:sz="0" w:space="0" w:color="auto"/>
                                                                                                                                      </w:divBdr>
                                                                                                                                    </w:div>
                                                                                                                                    <w:div w:id="387727509">
                                                                                                                                      <w:marLeft w:val="0"/>
                                                                                                                                      <w:marRight w:val="0"/>
                                                                                                                                      <w:marTop w:val="0"/>
                                                                                                                                      <w:marBottom w:val="0"/>
                                                                                                                                      <w:divBdr>
                                                                                                                                        <w:top w:val="none" w:sz="0" w:space="0" w:color="auto"/>
                                                                                                                                        <w:left w:val="none" w:sz="0" w:space="0" w:color="auto"/>
                                                                                                                                        <w:bottom w:val="none" w:sz="0" w:space="0" w:color="auto"/>
                                                                                                                                        <w:right w:val="none" w:sz="0" w:space="0" w:color="auto"/>
                                                                                                                                      </w:divBdr>
                                                                                                                                    </w:div>
                                                                                                                                    <w:div w:id="491798342">
                                                                                                                                      <w:marLeft w:val="0"/>
                                                                                                                                      <w:marRight w:val="0"/>
                                                                                                                                      <w:marTop w:val="0"/>
                                                                                                                                      <w:marBottom w:val="0"/>
                                                                                                                                      <w:divBdr>
                                                                                                                                        <w:top w:val="none" w:sz="0" w:space="0" w:color="auto"/>
                                                                                                                                        <w:left w:val="none" w:sz="0" w:space="0" w:color="auto"/>
                                                                                                                                        <w:bottom w:val="none" w:sz="0" w:space="0" w:color="auto"/>
                                                                                                                                        <w:right w:val="none" w:sz="0" w:space="0" w:color="auto"/>
                                                                                                                                      </w:divBdr>
                                                                                                                                    </w:div>
                                                                                                                                    <w:div w:id="2004359652">
                                                                                                                                      <w:marLeft w:val="0"/>
                                                                                                                                      <w:marRight w:val="0"/>
                                                                                                                                      <w:marTop w:val="0"/>
                                                                                                                                      <w:marBottom w:val="0"/>
                                                                                                                                      <w:divBdr>
                                                                                                                                        <w:top w:val="none" w:sz="0" w:space="0" w:color="auto"/>
                                                                                                                                        <w:left w:val="none" w:sz="0" w:space="0" w:color="auto"/>
                                                                                                                                        <w:bottom w:val="none" w:sz="0" w:space="0" w:color="auto"/>
                                                                                                                                        <w:right w:val="none" w:sz="0" w:space="0" w:color="auto"/>
                                                                                                                                      </w:divBdr>
                                                                                                                                    </w:div>
                                                                                                                                    <w:div w:id="1579097425">
                                                                                                                                      <w:marLeft w:val="0"/>
                                                                                                                                      <w:marRight w:val="0"/>
                                                                                                                                      <w:marTop w:val="0"/>
                                                                                                                                      <w:marBottom w:val="0"/>
                                                                                                                                      <w:divBdr>
                                                                                                                                        <w:top w:val="none" w:sz="0" w:space="0" w:color="auto"/>
                                                                                                                                        <w:left w:val="none" w:sz="0" w:space="0" w:color="auto"/>
                                                                                                                                        <w:bottom w:val="none" w:sz="0" w:space="0" w:color="auto"/>
                                                                                                                                        <w:right w:val="none" w:sz="0" w:space="0" w:color="auto"/>
                                                                                                                                      </w:divBdr>
                                                                                                                                    </w:div>
                                                                                                                                    <w:div w:id="756512535">
                                                                                                                                      <w:marLeft w:val="0"/>
                                                                                                                                      <w:marRight w:val="0"/>
                                                                                                                                      <w:marTop w:val="0"/>
                                                                                                                                      <w:marBottom w:val="0"/>
                                                                                                                                      <w:divBdr>
                                                                                                                                        <w:top w:val="none" w:sz="0" w:space="0" w:color="auto"/>
                                                                                                                                        <w:left w:val="none" w:sz="0" w:space="0" w:color="auto"/>
                                                                                                                                        <w:bottom w:val="none" w:sz="0" w:space="0" w:color="auto"/>
                                                                                                                                        <w:right w:val="none" w:sz="0" w:space="0" w:color="auto"/>
                                                                                                                                      </w:divBdr>
                                                                                                                                    </w:div>
                                                                                                                                    <w:div w:id="15111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suu.com/monaholmqvistolander/docs/wals-book-final-v5-apndxa-webb-13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5BD45-E86A-4145-AC5F-8DC4BDAC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Watson</cp:lastModifiedBy>
  <cp:revision>8</cp:revision>
  <dcterms:created xsi:type="dcterms:W3CDTF">2017-01-22T11:43:00Z</dcterms:created>
  <dcterms:modified xsi:type="dcterms:W3CDTF">2017-01-22T14:42:00Z</dcterms:modified>
</cp:coreProperties>
</file>