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FD" w:rsidRDefault="001D0255" w:rsidP="008A43BE">
      <w:pPr>
        <w:pStyle w:val="Title"/>
      </w:pPr>
      <w:r>
        <w:t>Elastic Multiplication Notes</w:t>
      </w:r>
    </w:p>
    <w:p w:rsidR="001D0255" w:rsidRDefault="001D0255" w:rsidP="001D0255">
      <w:pPr>
        <w:pStyle w:val="Author"/>
      </w:pPr>
      <w:r>
        <w:t>John Mason</w:t>
      </w:r>
      <w:r>
        <w:br/>
        <w:t>March 2018</w:t>
      </w:r>
    </w:p>
    <w:p w:rsidR="001D0255" w:rsidRDefault="001D0255" w:rsidP="001D0255">
      <w:pPr>
        <w:pStyle w:val="Heading3"/>
      </w:pPr>
      <w:r>
        <w:t>Phase 1</w:t>
      </w:r>
      <w:r w:rsidR="007C4C97">
        <w:t>:</w:t>
      </w:r>
      <w:r w:rsidR="00E83042">
        <w:t xml:space="preserve"> Fraction as action</w:t>
      </w:r>
      <w:r w:rsidR="007C4C97">
        <w:t xml:space="preserve"> (operator)</w:t>
      </w:r>
    </w:p>
    <w:p w:rsidR="001D0255" w:rsidRDefault="001D0255" w:rsidP="001D0255">
      <w:r>
        <w:t>Pull equally: observe midpoint as being fixed.</w:t>
      </w:r>
    </w:p>
    <w:p w:rsidR="001D0255" w:rsidRDefault="001D0255" w:rsidP="001D0255">
      <w:r>
        <w:t>Relax equally</w:t>
      </w:r>
      <w:r w:rsidR="00206EF2">
        <w:t>:</w:t>
      </w:r>
      <w:r>
        <w:t xml:space="preserve"> observe midpoint as being fixed.</w:t>
      </w:r>
    </w:p>
    <w:p w:rsidR="00206EF2" w:rsidRDefault="00206EF2" w:rsidP="00BE6AEE">
      <w:pPr>
        <w:pStyle w:val="Commenthead"/>
      </w:pPr>
      <w:r>
        <w:t>Invariance in the midst of change</w:t>
      </w:r>
    </w:p>
    <w:p w:rsidR="001D0255" w:rsidRDefault="001D0255" w:rsidP="001D0255">
      <w:r>
        <w:t>Use elastic to find mid points of various lengths;</w:t>
      </w:r>
    </w:p>
    <w:p w:rsidR="001D0255" w:rsidRDefault="001D0255" w:rsidP="001D0255">
      <w:pPr>
        <w:pStyle w:val="Display"/>
      </w:pPr>
      <w:r>
        <w:t>Use elastic to find doubles</w:t>
      </w:r>
    </w:p>
    <w:p w:rsidR="00BE6AEE" w:rsidRDefault="00BE6AEE" w:rsidP="00BE6AEE">
      <w:pPr>
        <w:pStyle w:val="Commenthead"/>
      </w:pPr>
      <w:r>
        <w:t>Doing &amp; Undoing</w:t>
      </w:r>
    </w:p>
    <w:p w:rsidR="001D0255" w:rsidRDefault="001D0255" w:rsidP="001D0255">
      <w:r>
        <w:t>Use elastic to find 1/3 points; to find 2/3 points; to find triples; to find 3/2’s.</w:t>
      </w:r>
    </w:p>
    <w:p w:rsidR="00BE6AEE" w:rsidRDefault="00BE6AEE" w:rsidP="00BE6AEE">
      <w:pPr>
        <w:pStyle w:val="Commenthead"/>
      </w:pPr>
      <w:r>
        <w:t>Doing &amp; Undoing</w:t>
      </w:r>
    </w:p>
    <w:p w:rsidR="00BE6AEE" w:rsidRPr="00BE6AEE" w:rsidRDefault="00BE6AEE" w:rsidP="00BE6AEE">
      <w:pPr>
        <w:pStyle w:val="Commenthead"/>
      </w:pPr>
      <w:r>
        <w:t>Opportunity to generalise</w:t>
      </w:r>
    </w:p>
    <w:p w:rsidR="00BE6AEE" w:rsidRPr="00BE6AEE" w:rsidRDefault="00BE6AEE" w:rsidP="00BE6AEE">
      <w:pPr>
        <w:pStyle w:val="Commenthead"/>
      </w:pPr>
      <w:r>
        <w:t>Fraction as operator</w:t>
      </w:r>
    </w:p>
    <w:p w:rsidR="00206EF2" w:rsidRDefault="00206EF2" w:rsidP="00206EF2">
      <w:pPr>
        <w:pStyle w:val="Heading3"/>
      </w:pPr>
      <w:r>
        <w:t>Phase 2</w:t>
      </w:r>
      <w:r w:rsidR="00E83042">
        <w:t xml:space="preserve">: </w:t>
      </w:r>
      <w:r w:rsidR="007C4C97">
        <w:t>Determining scale factor</w:t>
      </w:r>
    </w:p>
    <w:p w:rsidR="00206EF2" w:rsidRDefault="00206EF2" w:rsidP="00206EF2">
      <w:r>
        <w:t>Mark mid-point</w:t>
      </w:r>
      <w:r w:rsidR="00BE6AEE">
        <w:t>; s</w:t>
      </w:r>
      <w:r>
        <w:t xml:space="preserve">tretch so mid-point is where </w:t>
      </w:r>
      <w:r w:rsidR="007C1F22">
        <w:t xml:space="preserve">old </w:t>
      </w:r>
      <w:r>
        <w:t>unit point was (other end fixed)</w:t>
      </w:r>
      <w:r w:rsidR="00BE6AEE">
        <w:t>. W</w:t>
      </w:r>
      <w:r>
        <w:t xml:space="preserve">hat scale factor? </w:t>
      </w:r>
      <w:r w:rsidR="007C1F22">
        <w:t xml:space="preserve">Where does one-third-point go? Four-fifths-point? Cloud’th-point? </w:t>
      </w:r>
      <w:r>
        <w:t xml:space="preserve">Shrink so unit point is where </w:t>
      </w:r>
      <w:r w:rsidR="007C1F22">
        <w:t xml:space="preserve">old </w:t>
      </w:r>
      <w:r>
        <w:t>m</w:t>
      </w:r>
      <w:r w:rsidR="00BE6AEE">
        <w:t>id-point was. What scale factor?</w:t>
      </w:r>
    </w:p>
    <w:p w:rsidR="00BE6AEE" w:rsidRDefault="00BE6AEE" w:rsidP="00206EF2">
      <w:r>
        <w:t xml:space="preserve">Mark one-third-point; stretch so one-third-point is where </w:t>
      </w:r>
      <w:r w:rsidR="007C1F22">
        <w:t xml:space="preserve">old </w:t>
      </w:r>
      <w:r>
        <w:t xml:space="preserve">two-third-point was. What scale factor? Shrink so unit-point is where </w:t>
      </w:r>
      <w:r w:rsidR="007C1F22">
        <w:t xml:space="preserve">old </w:t>
      </w:r>
      <w:r>
        <w:t>one-third-point was. What scale factor?</w:t>
      </w:r>
    </w:p>
    <w:p w:rsidR="00BE6AEE" w:rsidRDefault="00BE6AEE" w:rsidP="00BE6AEE">
      <w:pPr>
        <w:pStyle w:val="Commenthead"/>
      </w:pPr>
      <w:r>
        <w:t>Invariance in the midst of change</w:t>
      </w:r>
    </w:p>
    <w:p w:rsidR="00BE6AEE" w:rsidRDefault="00BE6AEE" w:rsidP="00BE6AEE">
      <w:pPr>
        <w:pStyle w:val="Commenthead"/>
      </w:pPr>
      <w:r>
        <w:t>Doing &amp; Undoing</w:t>
      </w:r>
    </w:p>
    <w:p w:rsidR="00BE6AEE" w:rsidRPr="00BE6AEE" w:rsidRDefault="00BE6AEE" w:rsidP="00BE6AEE">
      <w:pPr>
        <w:pStyle w:val="Commenthead"/>
      </w:pPr>
      <w:r>
        <w:t>Opportunity to generalise</w:t>
      </w:r>
    </w:p>
    <w:p w:rsidR="00BE6AEE" w:rsidRDefault="00BE6AEE" w:rsidP="00206EF2">
      <w:r>
        <w:t xml:space="preserve">Start again and stretch so one-third-point is where </w:t>
      </w:r>
      <w:r w:rsidR="007C1F22">
        <w:t xml:space="preserve">old </w:t>
      </w:r>
      <w:r>
        <w:t xml:space="preserve">unit-point was. What scale factor? Shrink so unit-point is where </w:t>
      </w:r>
      <w:r w:rsidR="007C1F22">
        <w:t xml:space="preserve">old </w:t>
      </w:r>
      <w:r>
        <w:t>one-third-point was. What scale factor?</w:t>
      </w:r>
    </w:p>
    <w:p w:rsidR="00BE6AEE" w:rsidRDefault="00BE6AEE" w:rsidP="00BE6AEE">
      <w:pPr>
        <w:pStyle w:val="Heading3"/>
      </w:pPr>
      <w:r>
        <w:t>Phase 3</w:t>
      </w:r>
    </w:p>
    <w:p w:rsidR="00BE6AEE" w:rsidRDefault="00BE6AEE" w:rsidP="00BE6AEE">
      <w:r>
        <w:t>Mark one third point and one-half point.</w:t>
      </w:r>
    </w:p>
    <w:p w:rsidR="00BE6AEE" w:rsidRDefault="00BE6AEE" w:rsidP="00BE6AEE">
      <w:r>
        <w:t xml:space="preserve">Stretch until one-third-point is where </w:t>
      </w:r>
      <w:r w:rsidR="007C1F22">
        <w:t xml:space="preserve">old </w:t>
      </w:r>
      <w:r>
        <w:t>one-half-point was. What is scale factor?</w:t>
      </w:r>
    </w:p>
    <w:p w:rsidR="00BE6AEE" w:rsidRDefault="00BE6AEE" w:rsidP="00BE6AEE">
      <w:pPr>
        <w:pStyle w:val="Display"/>
      </w:pPr>
      <w:r>
        <w:t>Approach 1: stretch one-third-point to old unit p</w:t>
      </w:r>
      <w:r w:rsidR="00E83042">
        <w:t>oint (factor of 3); then shrink</w:t>
      </w:r>
      <w:r>
        <w:t xml:space="preserve"> to </w:t>
      </w:r>
      <w:r w:rsidR="007C1F22">
        <w:t xml:space="preserve">old </w:t>
      </w:r>
      <w:r>
        <w:t xml:space="preserve">one-half-point (factor of ½) overall </w:t>
      </w:r>
      <w:r w:rsidR="00E83042">
        <w:t xml:space="preserve">scale </w:t>
      </w:r>
      <w:r>
        <w:t>factor is 3/2.</w:t>
      </w:r>
    </w:p>
    <w:p w:rsidR="00BE6AEE" w:rsidRDefault="00BE6AEE" w:rsidP="00BE6AEE">
      <w:pPr>
        <w:pStyle w:val="Display"/>
      </w:pPr>
      <w:r>
        <w:t xml:space="preserve">Approach 2: Undoing, shrinks one-half-point to </w:t>
      </w:r>
      <w:r w:rsidR="007C1F22">
        <w:t xml:space="preserve">old </w:t>
      </w:r>
      <w:r>
        <w:t xml:space="preserve">one-third-point so unit point shrinks to </w:t>
      </w:r>
      <w:r w:rsidR="007C1F22">
        <w:t xml:space="preserve">old </w:t>
      </w:r>
      <w:bookmarkStart w:id="0" w:name="_GoBack"/>
      <w:bookmarkEnd w:id="0"/>
      <w:r>
        <w:t>two-thirds-point, so scale factor is 2/3 and hence stretch has scale factor 3/2</w:t>
      </w:r>
      <w:r w:rsidR="00E83042">
        <w:t>.</w:t>
      </w:r>
    </w:p>
    <w:p w:rsidR="00BE6AEE" w:rsidRDefault="00BE6AEE" w:rsidP="00BE6AEE">
      <w:pPr>
        <w:pStyle w:val="Display"/>
      </w:pPr>
      <w:r>
        <w:t xml:space="preserve">Approach 3: </w:t>
      </w:r>
      <w:r w:rsidR="00E83042">
        <w:t>distance from 0 to ½ has had half of itself added to it, so 1 ½ or 3/2 scale factor.</w:t>
      </w:r>
    </w:p>
    <w:p w:rsidR="00BE6AEE" w:rsidRPr="00BE6AEE" w:rsidRDefault="00BE6AEE" w:rsidP="00BE6AEE"/>
    <w:p w:rsidR="00206EF2" w:rsidRPr="00206EF2" w:rsidRDefault="00206EF2" w:rsidP="00206EF2"/>
    <w:sectPr w:rsidR="00206EF2" w:rsidRPr="00206EF2" w:rsidSect="00A561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F3"/>
    <w:rsid w:val="00102CB6"/>
    <w:rsid w:val="0010712A"/>
    <w:rsid w:val="001834BB"/>
    <w:rsid w:val="001D0255"/>
    <w:rsid w:val="00206EF2"/>
    <w:rsid w:val="002C4EB1"/>
    <w:rsid w:val="00330B15"/>
    <w:rsid w:val="003D582F"/>
    <w:rsid w:val="0042009B"/>
    <w:rsid w:val="004A05A0"/>
    <w:rsid w:val="004A18C1"/>
    <w:rsid w:val="005054AD"/>
    <w:rsid w:val="00525274"/>
    <w:rsid w:val="005F1896"/>
    <w:rsid w:val="005F2D1F"/>
    <w:rsid w:val="006A1295"/>
    <w:rsid w:val="006A7921"/>
    <w:rsid w:val="007961D3"/>
    <w:rsid w:val="007C1F22"/>
    <w:rsid w:val="007C4C97"/>
    <w:rsid w:val="008239B2"/>
    <w:rsid w:val="0085171C"/>
    <w:rsid w:val="008A43BE"/>
    <w:rsid w:val="00A12422"/>
    <w:rsid w:val="00A56121"/>
    <w:rsid w:val="00B47C45"/>
    <w:rsid w:val="00BA7517"/>
    <w:rsid w:val="00BE6AEE"/>
    <w:rsid w:val="00C14E71"/>
    <w:rsid w:val="00CB1920"/>
    <w:rsid w:val="00D025D2"/>
    <w:rsid w:val="00D70570"/>
    <w:rsid w:val="00E00034"/>
    <w:rsid w:val="00E130F3"/>
    <w:rsid w:val="00E81230"/>
    <w:rsid w:val="00E83042"/>
    <w:rsid w:val="00E8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4B14"/>
  <w15:chartTrackingRefBased/>
  <w15:docId w15:val="{2418C22F-1386-D54E-B7F6-CE6BD52B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274"/>
    <w:pPr>
      <w:spacing w:before="120" w:after="120"/>
      <w:jc w:val="both"/>
    </w:pPr>
    <w:rPr>
      <w:rFonts w:ascii="Palatino Linotype" w:hAnsi="Palatino Linotype"/>
      <w:sz w:val="22"/>
    </w:rPr>
  </w:style>
  <w:style w:type="paragraph" w:styleId="Heading1">
    <w:name w:val="heading 1"/>
    <w:aliases w:val="A head"/>
    <w:basedOn w:val="Normal"/>
    <w:next w:val="Normal"/>
    <w:link w:val="Heading1Char"/>
    <w:qFormat/>
    <w:rsid w:val="002C4EB1"/>
    <w:pPr>
      <w:keepNext/>
      <w:spacing w:after="60"/>
      <w:outlineLvl w:val="0"/>
    </w:pPr>
    <w:rPr>
      <w:rFonts w:ascii="Comic Sans MS" w:eastAsia="Times New Roman" w:hAnsi="Comic Sans MS" w:cs="Times New Roman"/>
      <w:b/>
      <w:color w:val="800000"/>
      <w:sz w:val="28"/>
      <w:szCs w:val="20"/>
    </w:rPr>
  </w:style>
  <w:style w:type="paragraph" w:styleId="Heading2">
    <w:name w:val="heading 2"/>
    <w:aliases w:val="B head"/>
    <w:basedOn w:val="Heading1"/>
    <w:next w:val="Normal"/>
    <w:link w:val="Heading2Char"/>
    <w:qFormat/>
    <w:rsid w:val="002C4EB1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link w:val="Heading3Char"/>
    <w:autoRedefine/>
    <w:qFormat/>
    <w:rsid w:val="002C4EB1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2C4EB1"/>
    <w:pPr>
      <w:keepNext/>
      <w:spacing w:before="60" w:after="60"/>
      <w:outlineLvl w:val="3"/>
    </w:pPr>
    <w:rPr>
      <w:rFonts w:ascii="Palatino" w:eastAsia="Times New Roman" w:hAnsi="Palatino" w:cs="Times New Roman"/>
      <w:i/>
      <w:color w:val="B10000"/>
      <w:szCs w:val="20"/>
    </w:rPr>
  </w:style>
  <w:style w:type="paragraph" w:styleId="Heading6">
    <w:name w:val="heading 6"/>
    <w:aliases w:val="Task heading,F Headi"/>
    <w:basedOn w:val="Normal"/>
    <w:next w:val="Normal"/>
    <w:link w:val="Heading6Char"/>
    <w:qFormat/>
    <w:rsid w:val="002C4EB1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eastAsia="Times New Roman" w:hAnsi="Comic Sans MS" w:cs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next w:val="Heading1"/>
    <w:rsid w:val="002C4EB1"/>
    <w:pPr>
      <w:spacing w:before="60" w:after="60"/>
      <w:jc w:val="center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Heading1Char">
    <w:name w:val="Heading 1 Char"/>
    <w:aliases w:val="A head Char"/>
    <w:basedOn w:val="DefaultParagraphFont"/>
    <w:link w:val="Heading1"/>
    <w:rsid w:val="002C4EB1"/>
    <w:rPr>
      <w:rFonts w:ascii="Comic Sans MS" w:eastAsia="Times New Roman" w:hAnsi="Comic Sans MS" w:cs="Times New Roman"/>
      <w:b/>
      <w:color w:val="800000"/>
      <w:sz w:val="28"/>
      <w:szCs w:val="20"/>
    </w:rPr>
  </w:style>
  <w:style w:type="paragraph" w:customStyle="1" w:styleId="BDisplay">
    <w:name w:val="B Display"/>
    <w:basedOn w:val="Normal"/>
    <w:rsid w:val="002C4EB1"/>
    <w:pPr>
      <w:spacing w:before="60" w:after="60"/>
      <w:ind w:left="360" w:right="360" w:hanging="360"/>
    </w:pPr>
    <w:rPr>
      <w:rFonts w:ascii="Palatino" w:eastAsia="Times New Roman" w:hAnsi="Palatino" w:cs="Times New Roman"/>
      <w:szCs w:val="20"/>
    </w:rPr>
  </w:style>
  <w:style w:type="paragraph" w:styleId="Bibliography">
    <w:name w:val="Bibliography"/>
    <w:basedOn w:val="Normal"/>
    <w:rsid w:val="002C4EB1"/>
    <w:pPr>
      <w:spacing w:before="60" w:after="60"/>
      <w:ind w:left="280" w:hanging="280"/>
    </w:pPr>
    <w:rPr>
      <w:rFonts w:ascii="Palatino" w:eastAsia="Times New Roman" w:hAnsi="Palatino" w:cs="Times New Roman"/>
      <w:szCs w:val="20"/>
    </w:rPr>
  </w:style>
  <w:style w:type="paragraph" w:customStyle="1" w:styleId="Comment">
    <w:name w:val="Comment"/>
    <w:basedOn w:val="Normal"/>
    <w:rsid w:val="00B47C45"/>
    <w:pPr>
      <w:pBdr>
        <w:bottom w:val="wave" w:sz="6" w:space="1" w:color="auto"/>
      </w:pBdr>
    </w:pPr>
    <w:rPr>
      <w:rFonts w:ascii="Palatino" w:eastAsia="Times New Roman" w:hAnsi="Palatino" w:cs="Times New Roman"/>
      <w:sz w:val="20"/>
      <w:szCs w:val="20"/>
    </w:rPr>
  </w:style>
  <w:style w:type="paragraph" w:customStyle="1" w:styleId="Commenthead">
    <w:name w:val="Comment head"/>
    <w:basedOn w:val="Normal"/>
    <w:next w:val="Comment"/>
    <w:rsid w:val="002C4EB1"/>
    <w:pPr>
      <w:keepNext/>
    </w:pPr>
    <w:rPr>
      <w:rFonts w:ascii="Palatino" w:eastAsia="Times New Roman" w:hAnsi="Palatino" w:cs="Times New Roman"/>
      <w:i/>
      <w:szCs w:val="20"/>
    </w:rPr>
  </w:style>
  <w:style w:type="paragraph" w:customStyle="1" w:styleId="DDisplay">
    <w:name w:val="D Display"/>
    <w:basedOn w:val="Normal"/>
    <w:rsid w:val="002C4EB1"/>
    <w:pPr>
      <w:spacing w:before="60" w:after="60"/>
      <w:ind w:left="560" w:right="774"/>
    </w:pPr>
    <w:rPr>
      <w:rFonts w:ascii="Palatino" w:eastAsia="Times New Roman" w:hAnsi="Palatino" w:cs="Times New Roman"/>
      <w:szCs w:val="20"/>
    </w:rPr>
  </w:style>
  <w:style w:type="paragraph" w:customStyle="1" w:styleId="Display">
    <w:name w:val="Display"/>
    <w:aliases w:val="display"/>
    <w:basedOn w:val="Normal"/>
    <w:rsid w:val="00E00034"/>
    <w:pPr>
      <w:spacing w:before="60" w:after="60"/>
      <w:ind w:left="360" w:right="360"/>
    </w:pPr>
    <w:rPr>
      <w:rFonts w:eastAsia="Times New Roman" w:cs="Times New Roman"/>
      <w:szCs w:val="20"/>
    </w:rPr>
  </w:style>
  <w:style w:type="character" w:customStyle="1" w:styleId="Heading2Char">
    <w:name w:val="Heading 2 Char"/>
    <w:aliases w:val="B head Char"/>
    <w:basedOn w:val="DefaultParagraphFont"/>
    <w:link w:val="Heading2"/>
    <w:rsid w:val="002C4EB1"/>
    <w:rPr>
      <w:rFonts w:ascii="Comic Sans MS" w:eastAsia="Times New Roman" w:hAnsi="Comic Sans MS" w:cs="Times New Roman"/>
      <w:b/>
      <w:color w:val="0000FF"/>
      <w:szCs w:val="20"/>
    </w:rPr>
  </w:style>
  <w:style w:type="character" w:customStyle="1" w:styleId="Heading3Char">
    <w:name w:val="Heading 3 Char"/>
    <w:aliases w:val="C head Char"/>
    <w:basedOn w:val="DefaultParagraphFont"/>
    <w:link w:val="Heading3"/>
    <w:rsid w:val="002C4EB1"/>
    <w:rPr>
      <w:rFonts w:ascii="Comic Sans MS" w:eastAsia="Times New Roman" w:hAnsi="Comic Sans MS" w:cs="Times New Roman"/>
      <w:b/>
      <w:color w:val="008000"/>
      <w:sz w:val="22"/>
      <w:szCs w:val="20"/>
    </w:rPr>
  </w:style>
  <w:style w:type="character" w:customStyle="1" w:styleId="Heading4Char">
    <w:name w:val="Heading 4 Char"/>
    <w:aliases w:val="D head Char"/>
    <w:basedOn w:val="DefaultParagraphFont"/>
    <w:link w:val="Heading4"/>
    <w:rsid w:val="002C4EB1"/>
    <w:rPr>
      <w:rFonts w:ascii="Palatino" w:eastAsia="Times New Roman" w:hAnsi="Palatino" w:cs="Times New Roman"/>
      <w:i/>
      <w:color w:val="B10000"/>
      <w:sz w:val="22"/>
      <w:szCs w:val="20"/>
    </w:rPr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2C4EB1"/>
    <w:rPr>
      <w:rFonts w:ascii="Comic Sans MS" w:eastAsia="Times New Roman" w:hAnsi="Comic Sans MS" w:cs="Times New Roman"/>
      <w:b/>
      <w:snapToGrid w:val="0"/>
      <w:sz w:val="22"/>
      <w:szCs w:val="20"/>
      <w:shd w:val="pct12" w:color="auto" w:fill="FFFFFF"/>
    </w:rPr>
  </w:style>
  <w:style w:type="paragraph" w:customStyle="1" w:styleId="Task">
    <w:name w:val="Task"/>
    <w:basedOn w:val="Normal"/>
    <w:rsid w:val="002C4EB1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eastAsia="Times New Roman" w:hAnsi="Comic Sans MS" w:cs="Times New Roman"/>
      <w:snapToGrid w:val="0"/>
      <w:sz w:val="18"/>
      <w:szCs w:val="20"/>
    </w:rPr>
  </w:style>
  <w:style w:type="paragraph" w:customStyle="1" w:styleId="TaskIndent">
    <w:name w:val="Task Indent"/>
    <w:basedOn w:val="Task"/>
    <w:rsid w:val="002C4EB1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styleId="Title">
    <w:name w:val="Title"/>
    <w:basedOn w:val="Heading1"/>
    <w:next w:val="Author"/>
    <w:link w:val="TitleChar"/>
    <w:qFormat/>
    <w:rsid w:val="002C4EB1"/>
    <w:pPr>
      <w:spacing w:before="0"/>
      <w:jc w:val="center"/>
    </w:pPr>
    <w:rPr>
      <w:color w:val="000080"/>
    </w:rPr>
  </w:style>
  <w:style w:type="character" w:customStyle="1" w:styleId="TitleChar">
    <w:name w:val="Title Char"/>
    <w:basedOn w:val="DefaultParagraphFont"/>
    <w:link w:val="Title"/>
    <w:rsid w:val="002C4EB1"/>
    <w:rPr>
      <w:rFonts w:ascii="Comic Sans MS" w:eastAsia="Times New Roman" w:hAnsi="Comic Sans MS" w:cs="Times New Roman"/>
      <w:b/>
      <w:color w:val="000080"/>
      <w:sz w:val="28"/>
      <w:szCs w:val="20"/>
    </w:rPr>
  </w:style>
  <w:style w:type="paragraph" w:customStyle="1" w:styleId="reference">
    <w:name w:val="reference"/>
    <w:basedOn w:val="Normal"/>
    <w:rsid w:val="004A18C1"/>
    <w:pPr>
      <w:spacing w:before="0" w:after="180"/>
      <w:ind w:right="40"/>
    </w:pPr>
    <w:rPr>
      <w:rFonts w:ascii="Palatino" w:eastAsia="Times New Roman" w:hAnsi="Palatino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5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DF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85D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E8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hm/Library/Group%20Containers/UBF8T346G9.Office/User%20Content.localized/Templates.localized/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64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Mason</dc:creator>
  <cp:keywords/>
  <dc:description/>
  <cp:lastModifiedBy>John Mason</cp:lastModifiedBy>
  <cp:revision>28</cp:revision>
  <dcterms:created xsi:type="dcterms:W3CDTF">2018-01-20T09:19:00Z</dcterms:created>
  <dcterms:modified xsi:type="dcterms:W3CDTF">2018-03-06T10:55:00Z</dcterms:modified>
</cp:coreProperties>
</file>